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32B7" w:rsidRPr="006B2D11" w:rsidRDefault="00F57BDC" w:rsidP="001132B7">
      <w:pPr>
        <w:jc w:val="center"/>
        <w:rPr>
          <w:rFonts w:ascii="標楷體" w:eastAsia="標楷體" w:hAnsi="標楷體"/>
          <w:bCs/>
          <w:sz w:val="32"/>
          <w:szCs w:val="32"/>
        </w:rPr>
      </w:pPr>
      <w:bookmarkStart w:id="0" w:name="_Hlk100581060"/>
      <w:bookmarkStart w:id="1" w:name="_GoBack"/>
      <w:bookmarkEnd w:id="1"/>
      <w:proofErr w:type="gramStart"/>
      <w:r w:rsidRPr="006B2D11">
        <w:rPr>
          <w:rFonts w:ascii="標楷體" w:eastAsia="標楷體" w:hAnsi="標楷體" w:hint="eastAsia"/>
          <w:bCs/>
          <w:sz w:val="32"/>
          <w:szCs w:val="32"/>
        </w:rPr>
        <w:t>111</w:t>
      </w:r>
      <w:proofErr w:type="gramEnd"/>
      <w:r>
        <w:rPr>
          <w:rFonts w:ascii="標楷體" w:eastAsia="標楷體" w:hAnsi="標楷體" w:hint="eastAsia"/>
          <w:bCs/>
          <w:sz w:val="32"/>
          <w:szCs w:val="32"/>
        </w:rPr>
        <w:t>年度</w:t>
      </w:r>
      <w:r w:rsidR="001132B7" w:rsidRPr="006B2D11">
        <w:rPr>
          <w:rFonts w:ascii="標楷體" w:eastAsia="標楷體" w:hAnsi="標楷體" w:hint="eastAsia"/>
          <w:bCs/>
          <w:sz w:val="32"/>
          <w:szCs w:val="32"/>
        </w:rPr>
        <w:t>桃園市</w:t>
      </w:r>
      <w:r w:rsidR="001132B7">
        <w:rPr>
          <w:rFonts w:ascii="標楷體" w:eastAsia="標楷體" w:hAnsi="標楷體" w:hint="eastAsia"/>
          <w:bCs/>
          <w:sz w:val="32"/>
          <w:szCs w:val="32"/>
        </w:rPr>
        <w:t>國民中學</w:t>
      </w:r>
      <w:r w:rsidR="00A76B60">
        <w:rPr>
          <w:rFonts w:ascii="標楷體" w:eastAsia="標楷體" w:hAnsi="標楷體" w:hint="eastAsia"/>
          <w:bCs/>
          <w:sz w:val="32"/>
          <w:szCs w:val="32"/>
        </w:rPr>
        <w:t>師生</w:t>
      </w:r>
      <w:r w:rsidR="001132B7">
        <w:rPr>
          <w:rFonts w:ascii="標楷體" w:eastAsia="標楷體" w:hAnsi="標楷體" w:hint="eastAsia"/>
          <w:bCs/>
          <w:sz w:val="32"/>
          <w:szCs w:val="32"/>
        </w:rPr>
        <w:t>飛鏢</w:t>
      </w:r>
      <w:r w:rsidR="001132B7" w:rsidRPr="006B2D11">
        <w:rPr>
          <w:rFonts w:ascii="標楷體" w:eastAsia="標楷體" w:hAnsi="標楷體" w:hint="eastAsia"/>
          <w:bCs/>
          <w:sz w:val="32"/>
          <w:szCs w:val="32"/>
        </w:rPr>
        <w:t>錦標賽</w:t>
      </w:r>
      <w:bookmarkEnd w:id="0"/>
      <w:r w:rsidR="001132B7" w:rsidRPr="006B2D11">
        <w:rPr>
          <w:rFonts w:ascii="標楷體" w:eastAsia="標楷體" w:hAnsi="標楷體" w:hint="eastAsia"/>
          <w:bCs/>
          <w:sz w:val="32"/>
          <w:szCs w:val="32"/>
        </w:rPr>
        <w:t>競賽規程</w:t>
      </w:r>
    </w:p>
    <w:p w:rsidR="001132B7" w:rsidRPr="006B2D11" w:rsidRDefault="001132B7" w:rsidP="008903F0">
      <w:pPr>
        <w:ind w:left="1562" w:hangingChars="650" w:hanging="1562"/>
        <w:rPr>
          <w:rFonts w:ascii="標楷體" w:eastAsia="標楷體" w:hAnsi="標楷體"/>
          <w:bCs/>
        </w:rPr>
      </w:pPr>
      <w:r w:rsidRPr="002C718F">
        <w:rPr>
          <w:rFonts w:ascii="標楷體" w:eastAsia="標楷體" w:hAnsi="標楷體" w:hint="eastAsia"/>
          <w:b/>
          <w:bCs/>
        </w:rPr>
        <w:t>一、主    旨</w:t>
      </w:r>
      <w:r w:rsidR="008903F0">
        <w:rPr>
          <w:rFonts w:ascii="標楷體" w:eastAsia="標楷體" w:hAnsi="標楷體" w:hint="eastAsia"/>
          <w:bCs/>
        </w:rPr>
        <w:t>：倡導全民運動，促進飛鏢運動</w:t>
      </w:r>
      <w:r>
        <w:rPr>
          <w:rFonts w:ascii="標楷體" w:eastAsia="標楷體" w:hAnsi="標楷體" w:hint="eastAsia"/>
          <w:bCs/>
        </w:rPr>
        <w:t>校際交流，提升本市飛鏢</w:t>
      </w:r>
      <w:r w:rsidR="008903F0">
        <w:rPr>
          <w:rFonts w:ascii="標楷體" w:eastAsia="標楷體" w:hAnsi="標楷體" w:hint="eastAsia"/>
          <w:bCs/>
        </w:rPr>
        <w:t>運動風氣，培養競技飛鏢</w:t>
      </w:r>
      <w:r w:rsidRPr="006B2D11">
        <w:rPr>
          <w:rFonts w:ascii="標楷體" w:eastAsia="標楷體" w:hAnsi="標楷體" w:hint="eastAsia"/>
          <w:bCs/>
        </w:rPr>
        <w:t>優秀人才。</w:t>
      </w:r>
    </w:p>
    <w:p w:rsidR="001132B7" w:rsidRPr="006B2D11" w:rsidRDefault="001132B7" w:rsidP="001132B7">
      <w:pPr>
        <w:rPr>
          <w:rFonts w:ascii="標楷體" w:eastAsia="標楷體" w:hAnsi="標楷體"/>
          <w:bCs/>
        </w:rPr>
      </w:pPr>
      <w:r w:rsidRPr="002C718F">
        <w:rPr>
          <w:rFonts w:ascii="標楷體" w:eastAsia="標楷體" w:hAnsi="標楷體" w:hint="eastAsia"/>
          <w:b/>
          <w:bCs/>
        </w:rPr>
        <w:t>二、指導單位</w:t>
      </w:r>
      <w:r w:rsidRPr="006B2D11">
        <w:rPr>
          <w:rFonts w:ascii="標楷體" w:eastAsia="標楷體" w:hAnsi="標楷體" w:hint="eastAsia"/>
          <w:bCs/>
        </w:rPr>
        <w:t>：桃園市政府教育局</w:t>
      </w:r>
      <w:r w:rsidRPr="006B2D11">
        <w:rPr>
          <w:rFonts w:ascii="新細明體" w:hAnsi="新細明體" w:hint="eastAsia"/>
          <w:bCs/>
        </w:rPr>
        <w:t>、</w:t>
      </w:r>
      <w:r w:rsidRPr="006B2D11">
        <w:rPr>
          <w:rFonts w:ascii="標楷體" w:eastAsia="標楷體" w:hAnsi="標楷體" w:hint="eastAsia"/>
          <w:bCs/>
        </w:rPr>
        <w:t>桃園市議會</w:t>
      </w:r>
    </w:p>
    <w:p w:rsidR="001132B7" w:rsidRPr="006B2D11" w:rsidRDefault="001132B7" w:rsidP="001132B7">
      <w:pPr>
        <w:rPr>
          <w:rFonts w:ascii="標楷體" w:eastAsia="標楷體" w:hAnsi="標楷體"/>
          <w:bCs/>
        </w:rPr>
      </w:pPr>
      <w:r w:rsidRPr="002C718F">
        <w:rPr>
          <w:rFonts w:ascii="標楷體" w:eastAsia="標楷體" w:hAnsi="標楷體" w:hint="eastAsia"/>
          <w:b/>
          <w:bCs/>
        </w:rPr>
        <w:t>三、主辦單位</w:t>
      </w:r>
      <w:r w:rsidRPr="006B2D11">
        <w:rPr>
          <w:rFonts w:ascii="標楷體" w:eastAsia="標楷體" w:hAnsi="標楷體" w:hint="eastAsia"/>
          <w:bCs/>
        </w:rPr>
        <w:t>：桃園市國民中學體育促進會</w:t>
      </w:r>
    </w:p>
    <w:p w:rsidR="001132B7" w:rsidRPr="006B2D11" w:rsidRDefault="001132B7" w:rsidP="001132B7">
      <w:pPr>
        <w:rPr>
          <w:rFonts w:ascii="標楷體" w:eastAsia="標楷體" w:hAnsi="標楷體"/>
          <w:bCs/>
        </w:rPr>
      </w:pPr>
      <w:r w:rsidRPr="002C718F">
        <w:rPr>
          <w:rFonts w:ascii="標楷體" w:eastAsia="標楷體" w:hAnsi="標楷體" w:hint="eastAsia"/>
          <w:b/>
          <w:bCs/>
        </w:rPr>
        <w:t>四、承辦單位</w:t>
      </w:r>
      <w:r w:rsidRPr="006B2D11">
        <w:rPr>
          <w:rFonts w:ascii="標楷體" w:eastAsia="標楷體" w:hAnsi="標楷體" w:hint="eastAsia"/>
          <w:bCs/>
        </w:rPr>
        <w:t>：桃園市立過嶺國民中學</w:t>
      </w:r>
      <w:r>
        <w:rPr>
          <w:rFonts w:ascii="標楷體" w:eastAsia="標楷體" w:hAnsi="標楷體" w:hint="eastAsia"/>
          <w:bCs/>
        </w:rPr>
        <w:t>、桃園市立中壢國民中學</w:t>
      </w:r>
    </w:p>
    <w:p w:rsidR="001132B7" w:rsidRPr="006B2D11" w:rsidRDefault="001132B7" w:rsidP="001132B7">
      <w:pPr>
        <w:rPr>
          <w:rFonts w:ascii="標楷體" w:eastAsia="標楷體" w:hAnsi="標楷體"/>
          <w:bCs/>
        </w:rPr>
      </w:pPr>
      <w:r w:rsidRPr="002C718F">
        <w:rPr>
          <w:rFonts w:ascii="標楷體" w:eastAsia="標楷體" w:hAnsi="標楷體" w:hint="eastAsia"/>
          <w:b/>
          <w:bCs/>
        </w:rPr>
        <w:t>五、協辦單位</w:t>
      </w:r>
      <w:r>
        <w:rPr>
          <w:rFonts w:ascii="標楷體" w:eastAsia="標楷體" w:hAnsi="標楷體" w:hint="eastAsia"/>
          <w:bCs/>
        </w:rPr>
        <w:t>：桃園市體育總會飛鏢</w:t>
      </w:r>
      <w:r w:rsidRPr="006B2D11">
        <w:rPr>
          <w:rFonts w:ascii="標楷體" w:eastAsia="標楷體" w:hAnsi="標楷體" w:hint="eastAsia"/>
          <w:bCs/>
        </w:rPr>
        <w:t>委員會</w:t>
      </w:r>
      <w:r>
        <w:rPr>
          <w:rFonts w:ascii="標楷體" w:eastAsia="標楷體" w:hAnsi="標楷體" w:hint="eastAsia"/>
          <w:bCs/>
        </w:rPr>
        <w:t>、</w:t>
      </w:r>
      <w:r>
        <w:rPr>
          <w:rFonts w:ascii="標楷體" w:eastAsia="標楷體" w:hAnsi="標楷體" w:cs="標楷體" w:hint="eastAsia"/>
          <w:bCs/>
          <w:sz w:val="26"/>
          <w:szCs w:val="26"/>
        </w:rPr>
        <w:t>菲力斯國際有限公司</w:t>
      </w:r>
    </w:p>
    <w:p w:rsidR="001132B7" w:rsidRPr="006B2D11" w:rsidRDefault="001132B7" w:rsidP="001132B7">
      <w:pPr>
        <w:rPr>
          <w:rFonts w:ascii="標楷體" w:eastAsia="標楷體" w:hAnsi="標楷體"/>
          <w:bCs/>
        </w:rPr>
      </w:pPr>
      <w:r w:rsidRPr="002C718F">
        <w:rPr>
          <w:rFonts w:ascii="標楷體" w:eastAsia="標楷體" w:hAnsi="標楷體" w:hint="eastAsia"/>
          <w:b/>
          <w:bCs/>
        </w:rPr>
        <w:t>六、比賽地點</w:t>
      </w:r>
      <w:r w:rsidRPr="006B2D11">
        <w:rPr>
          <w:rFonts w:ascii="標楷體" w:eastAsia="標楷體" w:hAnsi="標楷體" w:hint="eastAsia"/>
          <w:bCs/>
        </w:rPr>
        <w:t>：桃園市中壢區</w:t>
      </w:r>
      <w:r>
        <w:rPr>
          <w:rFonts w:ascii="標楷體" w:eastAsia="標楷體" w:hAnsi="標楷體" w:hint="eastAsia"/>
          <w:bCs/>
        </w:rPr>
        <w:t>中壢</w:t>
      </w:r>
      <w:r w:rsidRPr="006B2D11">
        <w:rPr>
          <w:rFonts w:ascii="標楷體" w:eastAsia="標楷體" w:hAnsi="標楷體" w:hint="eastAsia"/>
          <w:bCs/>
        </w:rPr>
        <w:t>國中活動中心</w:t>
      </w:r>
    </w:p>
    <w:p w:rsidR="001132B7" w:rsidRPr="006B2D11" w:rsidRDefault="001132B7" w:rsidP="001132B7">
      <w:pPr>
        <w:rPr>
          <w:rFonts w:ascii="標楷體" w:eastAsia="標楷體" w:hAnsi="標楷體"/>
          <w:bCs/>
        </w:rPr>
      </w:pPr>
      <w:r w:rsidRPr="002C718F">
        <w:rPr>
          <w:rFonts w:ascii="標楷體" w:eastAsia="標楷體" w:hAnsi="標楷體" w:hint="eastAsia"/>
          <w:b/>
          <w:bCs/>
        </w:rPr>
        <w:t>七、比賽日期</w:t>
      </w:r>
      <w:r w:rsidRPr="006B2D11">
        <w:rPr>
          <w:rFonts w:ascii="標楷體" w:eastAsia="標楷體" w:hAnsi="標楷體" w:hint="eastAsia"/>
          <w:bCs/>
        </w:rPr>
        <w:t>：111年</w:t>
      </w:r>
      <w:r>
        <w:rPr>
          <w:rFonts w:ascii="標楷體" w:eastAsia="標楷體" w:hAnsi="標楷體" w:hint="eastAsia"/>
          <w:bCs/>
        </w:rPr>
        <w:t>12</w:t>
      </w:r>
      <w:r w:rsidRPr="006B2D11">
        <w:rPr>
          <w:rFonts w:ascii="標楷體" w:eastAsia="標楷體" w:hAnsi="標楷體" w:hint="eastAsia"/>
          <w:bCs/>
        </w:rPr>
        <w:t>月</w:t>
      </w:r>
      <w:r>
        <w:rPr>
          <w:rFonts w:ascii="標楷體" w:eastAsia="標楷體" w:hAnsi="標楷體" w:hint="eastAsia"/>
          <w:bCs/>
        </w:rPr>
        <w:t>3</w:t>
      </w:r>
      <w:r w:rsidRPr="006B2D11">
        <w:rPr>
          <w:rFonts w:ascii="標楷體" w:eastAsia="標楷體" w:hAnsi="標楷體" w:hint="eastAsia"/>
          <w:bCs/>
        </w:rPr>
        <w:t>日(六)。</w:t>
      </w:r>
    </w:p>
    <w:p w:rsidR="001132B7" w:rsidRDefault="001132B7" w:rsidP="001132B7">
      <w:pPr>
        <w:ind w:left="425" w:hangingChars="177" w:hanging="425"/>
        <w:rPr>
          <w:rFonts w:ascii="標楷體" w:eastAsia="標楷體" w:hAnsi="標楷體"/>
          <w:bCs/>
        </w:rPr>
      </w:pPr>
      <w:r w:rsidRPr="002C718F">
        <w:rPr>
          <w:rFonts w:ascii="標楷體" w:eastAsia="標楷體" w:hAnsi="標楷體" w:hint="eastAsia"/>
          <w:b/>
          <w:bCs/>
        </w:rPr>
        <w:t>八、競賽規則及器材</w:t>
      </w:r>
      <w:r w:rsidRPr="007F3C7D">
        <w:rPr>
          <w:rFonts w:ascii="標楷體" w:eastAsia="標楷體" w:hAnsi="標楷體" w:hint="eastAsia"/>
          <w:bCs/>
        </w:rPr>
        <w:t>：採用軟式飛鏢規則、</w:t>
      </w:r>
      <w:r w:rsidRPr="007F3C7D">
        <w:rPr>
          <w:rFonts w:ascii="標楷體" w:eastAsia="標楷體" w:hAnsi="標楷體"/>
          <w:bCs/>
        </w:rPr>
        <w:t>PHOENIX</w:t>
      </w:r>
      <w:r w:rsidRPr="007F3C7D">
        <w:rPr>
          <w:rFonts w:ascii="標楷體" w:eastAsia="標楷體" w:hAnsi="標楷體" w:hint="eastAsia"/>
          <w:bCs/>
        </w:rPr>
        <w:t>鳳凰電腦飛鏢機台、軟式飛鏢</w:t>
      </w:r>
      <w:r w:rsidRPr="007F3C7D">
        <w:rPr>
          <w:rFonts w:ascii="標楷體" w:eastAsia="標楷體" w:hAnsi="標楷體"/>
          <w:bCs/>
        </w:rPr>
        <w:t>(</w:t>
      </w:r>
      <w:r w:rsidR="001B42FB">
        <w:rPr>
          <w:rFonts w:ascii="標楷體" w:eastAsia="標楷體" w:hAnsi="標楷體" w:hint="eastAsia"/>
          <w:bCs/>
        </w:rPr>
        <w:t>參賽者自備，主辦單位亦有</w:t>
      </w:r>
      <w:r w:rsidRPr="007F3C7D">
        <w:rPr>
          <w:rFonts w:ascii="標楷體" w:eastAsia="標楷體" w:hAnsi="標楷體" w:hint="eastAsia"/>
          <w:bCs/>
        </w:rPr>
        <w:t>提供</w:t>
      </w:r>
      <w:r w:rsidR="001B42FB">
        <w:rPr>
          <w:rFonts w:ascii="標楷體" w:eastAsia="標楷體" w:hAnsi="標楷體" w:hint="eastAsia"/>
          <w:bCs/>
        </w:rPr>
        <w:t>公</w:t>
      </w:r>
      <w:proofErr w:type="gramStart"/>
      <w:r w:rsidR="001B42FB">
        <w:rPr>
          <w:rFonts w:ascii="標楷體" w:eastAsia="標楷體" w:hAnsi="標楷體" w:hint="eastAsia"/>
          <w:bCs/>
        </w:rPr>
        <w:t>鏢</w:t>
      </w:r>
      <w:proofErr w:type="gramEnd"/>
      <w:r w:rsidRPr="007F3C7D">
        <w:rPr>
          <w:rFonts w:ascii="標楷體" w:eastAsia="標楷體" w:hAnsi="標楷體"/>
          <w:bCs/>
        </w:rPr>
        <w:t>)</w:t>
      </w:r>
      <w:r w:rsidRPr="007F3C7D">
        <w:rPr>
          <w:rFonts w:ascii="標楷體" w:eastAsia="標楷體" w:hAnsi="標楷體" w:hint="eastAsia"/>
          <w:bCs/>
        </w:rPr>
        <w:t>。</w:t>
      </w:r>
    </w:p>
    <w:p w:rsidR="001132B7" w:rsidRPr="002C718F" w:rsidRDefault="001132B7" w:rsidP="001132B7">
      <w:pPr>
        <w:rPr>
          <w:rFonts w:ascii="標楷體" w:eastAsia="標楷體" w:hAnsi="標楷體"/>
          <w:b/>
          <w:bCs/>
        </w:rPr>
      </w:pPr>
      <w:r w:rsidRPr="002C718F">
        <w:rPr>
          <w:rFonts w:ascii="標楷體" w:eastAsia="標楷體" w:hAnsi="標楷體" w:hint="eastAsia"/>
          <w:b/>
          <w:bCs/>
        </w:rPr>
        <w:t>九、比賽項目與組別</w:t>
      </w:r>
    </w:p>
    <w:p w:rsidR="001132B7" w:rsidRDefault="001132B7" w:rsidP="001132B7">
      <w:pPr>
        <w:ind w:left="955" w:hangingChars="398" w:hanging="955"/>
        <w:rPr>
          <w:rFonts w:ascii="標楷體" w:eastAsia="標楷體" w:hAnsi="標楷體" w:cs="標楷體"/>
          <w:bCs/>
          <w:sz w:val="26"/>
          <w:szCs w:val="26"/>
        </w:rPr>
      </w:pPr>
      <w:r w:rsidRPr="006B2D11">
        <w:rPr>
          <w:rFonts w:ascii="標楷體" w:eastAsia="標楷體" w:hAnsi="標楷體" w:hint="eastAsia"/>
          <w:bCs/>
        </w:rPr>
        <w:t>(</w:t>
      </w:r>
      <w:proofErr w:type="gramStart"/>
      <w:r w:rsidRPr="006B2D11">
        <w:rPr>
          <w:rFonts w:ascii="標楷體" w:eastAsia="標楷體" w:hAnsi="標楷體" w:hint="eastAsia"/>
          <w:bCs/>
        </w:rPr>
        <w:t>一</w:t>
      </w:r>
      <w:proofErr w:type="gramEnd"/>
      <w:r w:rsidRPr="006B2D11">
        <w:rPr>
          <w:rFonts w:ascii="標楷體" w:eastAsia="標楷體" w:hAnsi="標楷體" w:hint="eastAsia"/>
          <w:bCs/>
        </w:rPr>
        <w:t>)</w:t>
      </w:r>
      <w:r>
        <w:rPr>
          <w:rFonts w:ascii="標楷體" w:eastAsia="標楷體" w:hAnsi="標楷體" w:cs="標楷體" w:hint="eastAsia"/>
          <w:bCs/>
          <w:sz w:val="26"/>
          <w:szCs w:val="26"/>
        </w:rPr>
        <w:t>個人賽：國中組男子組、國中女子組、教師男子組、教師女子組。</w:t>
      </w:r>
    </w:p>
    <w:p w:rsidR="001132B7" w:rsidRDefault="001132B7" w:rsidP="001132B7">
      <w:pPr>
        <w:ind w:left="1035" w:hangingChars="398" w:hanging="1035"/>
        <w:rPr>
          <w:rFonts w:ascii="標楷體" w:eastAsia="標楷體" w:hAnsi="標楷體" w:cs="標楷體"/>
          <w:bCs/>
          <w:sz w:val="26"/>
          <w:szCs w:val="26"/>
        </w:rPr>
      </w:pPr>
      <w:r>
        <w:rPr>
          <w:rFonts w:ascii="標楷體" w:eastAsia="標楷體" w:hAnsi="標楷體" w:cs="標楷體"/>
          <w:bCs/>
          <w:sz w:val="26"/>
          <w:szCs w:val="26"/>
        </w:rPr>
        <w:t>(二)</w:t>
      </w:r>
      <w:r>
        <w:rPr>
          <w:rFonts w:ascii="標楷體" w:eastAsia="標楷體" w:hAnsi="標楷體" w:cs="標楷體" w:hint="eastAsia"/>
          <w:bCs/>
          <w:sz w:val="26"/>
          <w:szCs w:val="26"/>
        </w:rPr>
        <w:t>雙人賽：不分性別</w:t>
      </w:r>
      <w:r w:rsidR="006156CD">
        <w:rPr>
          <w:rFonts w:ascii="標楷體" w:eastAsia="標楷體" w:hAnsi="標楷體" w:cs="標楷體" w:hint="eastAsia"/>
          <w:bCs/>
          <w:sz w:val="26"/>
          <w:szCs w:val="26"/>
        </w:rPr>
        <w:t>雙人</w:t>
      </w:r>
      <w:r>
        <w:rPr>
          <w:rFonts w:ascii="標楷體" w:eastAsia="標楷體" w:hAnsi="標楷體" w:cs="標楷體" w:hint="eastAsia"/>
          <w:bCs/>
          <w:sz w:val="26"/>
          <w:szCs w:val="26"/>
        </w:rPr>
        <w:t>組成，國中組、教師組</w:t>
      </w:r>
      <w:r w:rsidR="00502219">
        <w:rPr>
          <w:rFonts w:ascii="標楷體" w:eastAsia="標楷體" w:hAnsi="標楷體" w:cs="標楷體" w:hint="eastAsia"/>
          <w:bCs/>
          <w:sz w:val="26"/>
          <w:szCs w:val="26"/>
        </w:rPr>
        <w:t>，</w:t>
      </w:r>
      <w:proofErr w:type="gramStart"/>
      <w:r w:rsidR="00502219">
        <w:rPr>
          <w:rFonts w:ascii="標楷體" w:eastAsia="標楷體" w:hAnsi="標楷體" w:cs="標楷體" w:hint="eastAsia"/>
          <w:bCs/>
          <w:sz w:val="26"/>
          <w:szCs w:val="26"/>
        </w:rPr>
        <w:t>教師組雙人賽得跨</w:t>
      </w:r>
      <w:proofErr w:type="gramEnd"/>
      <w:r w:rsidR="00502219">
        <w:rPr>
          <w:rFonts w:ascii="標楷體" w:eastAsia="標楷體" w:hAnsi="標楷體" w:cs="標楷體" w:hint="eastAsia"/>
          <w:bCs/>
          <w:sz w:val="26"/>
          <w:szCs w:val="26"/>
        </w:rPr>
        <w:t>校組隊</w:t>
      </w:r>
      <w:r w:rsidR="0089124F">
        <w:rPr>
          <w:rFonts w:ascii="標楷體" w:eastAsia="標楷體" w:hAnsi="標楷體" w:cs="標楷體" w:hint="eastAsia"/>
          <w:bCs/>
          <w:sz w:val="26"/>
          <w:szCs w:val="26"/>
        </w:rPr>
        <w:t>，</w:t>
      </w:r>
      <w:proofErr w:type="gramStart"/>
      <w:r w:rsidR="0089124F">
        <w:rPr>
          <w:rFonts w:ascii="標楷體" w:eastAsia="標楷體" w:hAnsi="標楷體" w:cs="標楷體" w:hint="eastAsia"/>
          <w:bCs/>
          <w:sz w:val="26"/>
          <w:szCs w:val="26"/>
        </w:rPr>
        <w:t>惟跨</w:t>
      </w:r>
      <w:proofErr w:type="gramEnd"/>
      <w:r w:rsidR="0089124F">
        <w:rPr>
          <w:rFonts w:ascii="標楷體" w:eastAsia="標楷體" w:hAnsi="標楷體" w:cs="標楷體" w:hint="eastAsia"/>
          <w:bCs/>
          <w:sz w:val="26"/>
          <w:szCs w:val="26"/>
        </w:rPr>
        <w:t>校組隊之得獎</w:t>
      </w:r>
      <w:r w:rsidR="00FB7972">
        <w:rPr>
          <w:rFonts w:ascii="標楷體" w:eastAsia="標楷體" w:hAnsi="標楷體" w:cs="標楷體" w:hint="eastAsia"/>
          <w:bCs/>
          <w:sz w:val="26"/>
          <w:szCs w:val="26"/>
        </w:rPr>
        <w:t>不列入團體錦標採計</w:t>
      </w:r>
      <w:r w:rsidR="00502219">
        <w:rPr>
          <w:rFonts w:ascii="標楷體" w:eastAsia="標楷體" w:hAnsi="標楷體" w:cs="標楷體" w:hint="eastAsia"/>
          <w:bCs/>
          <w:sz w:val="26"/>
          <w:szCs w:val="26"/>
        </w:rPr>
        <w:t>。</w:t>
      </w:r>
    </w:p>
    <w:p w:rsidR="001132B7" w:rsidRPr="00A76B60" w:rsidRDefault="001132B7" w:rsidP="00A76B60">
      <w:pPr>
        <w:ind w:left="1035" w:hangingChars="398" w:hanging="1035"/>
        <w:rPr>
          <w:rFonts w:ascii="標楷體" w:eastAsia="標楷體" w:hAnsi="標楷體" w:cs="標楷體"/>
          <w:bCs/>
          <w:sz w:val="26"/>
          <w:szCs w:val="26"/>
        </w:rPr>
      </w:pPr>
      <w:r>
        <w:rPr>
          <w:rFonts w:ascii="標楷體" w:eastAsia="標楷體" w:hAnsi="標楷體" w:cs="標楷體" w:hint="eastAsia"/>
          <w:bCs/>
          <w:sz w:val="26"/>
          <w:szCs w:val="26"/>
        </w:rPr>
        <w:t>(三)不分比賽級數(R</w:t>
      </w:r>
      <w:r>
        <w:rPr>
          <w:rFonts w:ascii="標楷體" w:eastAsia="標楷體" w:hAnsi="標楷體" w:cs="標楷體"/>
          <w:bCs/>
          <w:sz w:val="26"/>
          <w:szCs w:val="26"/>
        </w:rPr>
        <w:t>ating)，</w:t>
      </w:r>
      <w:r>
        <w:rPr>
          <w:rFonts w:ascii="標楷體" w:eastAsia="標楷體" w:hAnsi="標楷體" w:cs="標楷體" w:hint="eastAsia"/>
          <w:bCs/>
          <w:sz w:val="26"/>
          <w:szCs w:val="26"/>
        </w:rPr>
        <w:t>各單位報名組別</w:t>
      </w:r>
      <w:proofErr w:type="gramStart"/>
      <w:r>
        <w:rPr>
          <w:rFonts w:ascii="標楷體" w:eastAsia="標楷體" w:hAnsi="標楷體" w:cs="標楷體" w:hint="eastAsia"/>
          <w:bCs/>
          <w:sz w:val="26"/>
          <w:szCs w:val="26"/>
        </w:rPr>
        <w:t>之</w:t>
      </w:r>
      <w:proofErr w:type="gramEnd"/>
      <w:r>
        <w:rPr>
          <w:rFonts w:ascii="標楷體" w:eastAsia="標楷體" w:hAnsi="標楷體" w:cs="標楷體" w:hint="eastAsia"/>
          <w:bCs/>
          <w:sz w:val="26"/>
          <w:szCs w:val="26"/>
        </w:rPr>
        <w:t>選手人數無上限。</w:t>
      </w:r>
    </w:p>
    <w:p w:rsidR="00352438" w:rsidRDefault="001132B7" w:rsidP="00D96429">
      <w:pPr>
        <w:pStyle w:val="a6"/>
        <w:snapToGrid w:val="0"/>
        <w:spacing w:beforeLines="50" w:before="180"/>
        <w:jc w:val="both"/>
        <w:rPr>
          <w:rFonts w:ascii="標楷體" w:eastAsia="標楷體" w:hAnsi="標楷體" w:cs="標楷體"/>
          <w:b/>
          <w:bCs/>
          <w:sz w:val="26"/>
          <w:szCs w:val="26"/>
        </w:rPr>
      </w:pPr>
      <w:r>
        <w:rPr>
          <w:rFonts w:ascii="標楷體" w:eastAsia="標楷體" w:hAnsi="標楷體" w:cs="標楷體" w:hint="eastAsia"/>
          <w:b/>
          <w:bCs/>
          <w:sz w:val="26"/>
          <w:szCs w:val="26"/>
        </w:rPr>
        <w:t>十</w:t>
      </w:r>
      <w:r w:rsidR="00773BD9">
        <w:rPr>
          <w:rFonts w:ascii="標楷體" w:eastAsia="標楷體" w:hAnsi="標楷體" w:cs="標楷體" w:hint="eastAsia"/>
          <w:b/>
          <w:bCs/>
          <w:sz w:val="26"/>
          <w:szCs w:val="26"/>
        </w:rPr>
        <w:t>、報名規定</w:t>
      </w:r>
    </w:p>
    <w:p w:rsidR="00352438" w:rsidRDefault="001132B7" w:rsidP="00D701CB">
      <w:pPr>
        <w:pStyle w:val="a6"/>
        <w:snapToGrid w:val="0"/>
        <w:ind w:leftChars="178" w:left="991" w:hangingChars="217" w:hanging="564"/>
        <w:jc w:val="both"/>
        <w:rPr>
          <w:rFonts w:ascii="標楷體" w:eastAsia="標楷體" w:hAnsi="標楷體" w:cs="標楷體"/>
          <w:bCs/>
          <w:sz w:val="26"/>
          <w:szCs w:val="26"/>
        </w:rPr>
      </w:pPr>
      <w:r>
        <w:rPr>
          <w:rFonts w:ascii="標楷體" w:eastAsia="標楷體" w:hAnsi="標楷體" w:cs="標楷體" w:hint="eastAsia"/>
          <w:bCs/>
          <w:sz w:val="26"/>
          <w:szCs w:val="26"/>
        </w:rPr>
        <w:t>(</w:t>
      </w:r>
      <w:proofErr w:type="gramStart"/>
      <w:r w:rsidR="00440FBF">
        <w:rPr>
          <w:rFonts w:ascii="標楷體" w:eastAsia="標楷體" w:hAnsi="標楷體" w:cs="標楷體" w:hint="eastAsia"/>
          <w:bCs/>
          <w:sz w:val="26"/>
          <w:szCs w:val="26"/>
        </w:rPr>
        <w:t>一</w:t>
      </w:r>
      <w:proofErr w:type="gramEnd"/>
      <w:r>
        <w:rPr>
          <w:rFonts w:ascii="標楷體" w:eastAsia="標楷體" w:hAnsi="標楷體" w:cs="標楷體" w:hint="eastAsia"/>
          <w:bCs/>
          <w:sz w:val="26"/>
          <w:szCs w:val="26"/>
        </w:rPr>
        <w:t>)</w:t>
      </w:r>
      <w:r w:rsidR="00440FBF">
        <w:rPr>
          <w:rFonts w:ascii="標楷體" w:eastAsia="標楷體" w:hAnsi="標楷體" w:cs="標楷體" w:hint="eastAsia"/>
          <w:bCs/>
          <w:sz w:val="26"/>
          <w:szCs w:val="26"/>
        </w:rPr>
        <w:t>、報名日期：</w:t>
      </w:r>
      <w:r w:rsidR="008F78BE">
        <w:rPr>
          <w:rFonts w:ascii="標楷體" w:eastAsia="標楷體" w:hAnsi="標楷體" w:cs="標楷體" w:hint="eastAsia"/>
          <w:bCs/>
          <w:sz w:val="26"/>
          <w:szCs w:val="26"/>
        </w:rPr>
        <w:t>即</w:t>
      </w:r>
      <w:r w:rsidR="00440FBF">
        <w:rPr>
          <w:rFonts w:ascii="標楷體" w:eastAsia="標楷體" w:hAnsi="標楷體" w:cs="標楷體" w:hint="eastAsia"/>
          <w:bCs/>
          <w:sz w:val="26"/>
          <w:szCs w:val="26"/>
        </w:rPr>
        <w:t>日</w:t>
      </w:r>
      <w:r w:rsidR="00F24F99">
        <w:rPr>
          <w:rFonts w:ascii="標楷體" w:eastAsia="標楷體" w:hAnsi="標楷體" w:cs="標楷體" w:hint="eastAsia"/>
          <w:bCs/>
          <w:sz w:val="26"/>
          <w:szCs w:val="26"/>
        </w:rPr>
        <w:t>起至</w:t>
      </w:r>
      <w:r w:rsidR="00440FBF">
        <w:rPr>
          <w:rFonts w:ascii="標楷體" w:eastAsia="標楷體" w:hAnsi="標楷體" w:cs="標楷體" w:hint="eastAsia"/>
          <w:b/>
          <w:bCs/>
          <w:sz w:val="26"/>
          <w:szCs w:val="26"/>
          <w:shd w:val="pct10" w:color="auto" w:fill="FFFFFF"/>
        </w:rPr>
        <w:t>111</w:t>
      </w:r>
      <w:r w:rsidR="00F24F99">
        <w:rPr>
          <w:rFonts w:ascii="標楷體" w:eastAsia="標楷體" w:hAnsi="標楷體" w:cs="標楷體" w:hint="eastAsia"/>
          <w:b/>
          <w:bCs/>
          <w:sz w:val="26"/>
          <w:szCs w:val="26"/>
          <w:shd w:val="pct10" w:color="auto" w:fill="FFFFFF"/>
        </w:rPr>
        <w:t>年</w:t>
      </w:r>
      <w:r>
        <w:rPr>
          <w:rFonts w:ascii="標楷體" w:eastAsia="標楷體" w:hAnsi="標楷體" w:cs="標楷體" w:hint="eastAsia"/>
          <w:b/>
          <w:bCs/>
          <w:sz w:val="26"/>
          <w:szCs w:val="26"/>
          <w:shd w:val="pct10" w:color="auto" w:fill="FFFFFF"/>
        </w:rPr>
        <w:t>11</w:t>
      </w:r>
      <w:r w:rsidR="00F24F99">
        <w:rPr>
          <w:rFonts w:ascii="標楷體" w:eastAsia="標楷體" w:hAnsi="標楷體" w:cs="標楷體" w:hint="eastAsia"/>
          <w:b/>
          <w:bCs/>
          <w:sz w:val="26"/>
          <w:szCs w:val="26"/>
          <w:shd w:val="pct10" w:color="auto" w:fill="FFFFFF"/>
        </w:rPr>
        <w:t>月</w:t>
      </w:r>
      <w:r>
        <w:rPr>
          <w:rFonts w:ascii="標楷體" w:eastAsia="標楷體" w:hAnsi="標楷體" w:cs="標楷體" w:hint="eastAsia"/>
          <w:b/>
          <w:bCs/>
          <w:sz w:val="26"/>
          <w:szCs w:val="26"/>
          <w:shd w:val="pct10" w:color="auto" w:fill="FFFFFF"/>
        </w:rPr>
        <w:t>1</w:t>
      </w:r>
      <w:r w:rsidR="00A76B60">
        <w:rPr>
          <w:rFonts w:ascii="標楷體" w:eastAsia="標楷體" w:hAnsi="標楷體" w:cs="標楷體" w:hint="eastAsia"/>
          <w:b/>
          <w:bCs/>
          <w:sz w:val="26"/>
          <w:szCs w:val="26"/>
          <w:shd w:val="pct10" w:color="auto" w:fill="FFFFFF"/>
        </w:rPr>
        <w:t>8</w:t>
      </w:r>
      <w:r w:rsidR="00F24F99">
        <w:rPr>
          <w:rFonts w:ascii="標楷體" w:eastAsia="標楷體" w:hAnsi="標楷體" w:cs="標楷體" w:hint="eastAsia"/>
          <w:b/>
          <w:bCs/>
          <w:sz w:val="26"/>
          <w:szCs w:val="26"/>
          <w:shd w:val="pct10" w:color="auto" w:fill="FFFFFF"/>
        </w:rPr>
        <w:t>日(</w:t>
      </w:r>
      <w:r w:rsidR="00EB52A3">
        <w:rPr>
          <w:rFonts w:ascii="標楷體" w:eastAsia="標楷體" w:hAnsi="標楷體" w:cs="標楷體" w:hint="eastAsia"/>
          <w:b/>
          <w:bCs/>
          <w:sz w:val="26"/>
          <w:szCs w:val="26"/>
          <w:shd w:val="pct10" w:color="auto" w:fill="FFFFFF"/>
        </w:rPr>
        <w:t>五</w:t>
      </w:r>
      <w:r w:rsidR="00F24F99">
        <w:rPr>
          <w:rFonts w:ascii="標楷體" w:eastAsia="標楷體" w:hAnsi="標楷體" w:cs="標楷體" w:hint="eastAsia"/>
          <w:b/>
          <w:bCs/>
          <w:sz w:val="26"/>
          <w:szCs w:val="26"/>
          <w:shd w:val="pct10" w:color="auto" w:fill="FFFFFF"/>
        </w:rPr>
        <w:t>)晚上12時前</w:t>
      </w:r>
      <w:r w:rsidR="00F24F99">
        <w:rPr>
          <w:rFonts w:ascii="標楷體" w:eastAsia="標楷體" w:hAnsi="標楷體" w:cs="標楷體" w:hint="eastAsia"/>
          <w:bCs/>
          <w:sz w:val="26"/>
          <w:szCs w:val="26"/>
        </w:rPr>
        <w:t>截止。</w:t>
      </w:r>
    </w:p>
    <w:p w:rsidR="00F7377F" w:rsidRDefault="001132B7" w:rsidP="00D701CB">
      <w:pPr>
        <w:pStyle w:val="a6"/>
        <w:snapToGrid w:val="0"/>
        <w:ind w:leftChars="178" w:left="991" w:hangingChars="217" w:hanging="564"/>
        <w:jc w:val="both"/>
        <w:rPr>
          <w:rFonts w:ascii="標楷體" w:eastAsia="標楷體" w:hAnsi="標楷體" w:cs="標楷體"/>
          <w:bCs/>
          <w:sz w:val="26"/>
          <w:szCs w:val="26"/>
        </w:rPr>
      </w:pPr>
      <w:r>
        <w:rPr>
          <w:rFonts w:ascii="標楷體" w:eastAsia="標楷體" w:hAnsi="標楷體" w:cs="標楷體" w:hint="eastAsia"/>
          <w:bCs/>
          <w:sz w:val="26"/>
          <w:szCs w:val="26"/>
        </w:rPr>
        <w:t>(</w:t>
      </w:r>
      <w:r w:rsidR="00F24F99">
        <w:rPr>
          <w:rFonts w:ascii="標楷體" w:eastAsia="標楷體" w:hAnsi="標楷體" w:cs="標楷體" w:hint="eastAsia"/>
          <w:bCs/>
          <w:sz w:val="26"/>
          <w:szCs w:val="26"/>
        </w:rPr>
        <w:t>二</w:t>
      </w:r>
      <w:r>
        <w:rPr>
          <w:rFonts w:ascii="標楷體" w:eastAsia="標楷體" w:hAnsi="標楷體" w:cs="標楷體" w:hint="eastAsia"/>
          <w:bCs/>
          <w:sz w:val="26"/>
          <w:szCs w:val="26"/>
        </w:rPr>
        <w:t>)</w:t>
      </w:r>
      <w:r w:rsidR="00F24F99">
        <w:rPr>
          <w:rFonts w:ascii="標楷體" w:eastAsia="標楷體" w:hAnsi="標楷體" w:cs="標楷體" w:hint="eastAsia"/>
          <w:bCs/>
          <w:sz w:val="26"/>
          <w:szCs w:val="26"/>
        </w:rPr>
        <w:t>、報名資格：</w:t>
      </w:r>
    </w:p>
    <w:p w:rsidR="00352438" w:rsidRDefault="001132B7" w:rsidP="00D701CB">
      <w:pPr>
        <w:pStyle w:val="a6"/>
        <w:snapToGrid w:val="0"/>
        <w:ind w:leftChars="178" w:left="991" w:hangingChars="217" w:hanging="564"/>
        <w:jc w:val="both"/>
        <w:rPr>
          <w:rFonts w:ascii="標楷體" w:eastAsia="標楷體" w:hAnsi="標楷體" w:cs="標楷體"/>
          <w:bCs/>
          <w:sz w:val="26"/>
          <w:szCs w:val="26"/>
        </w:rPr>
      </w:pPr>
      <w:r>
        <w:rPr>
          <w:rFonts w:ascii="標楷體" w:eastAsia="標楷體" w:hAnsi="標楷體" w:cs="標楷體" w:hint="eastAsia"/>
          <w:bCs/>
          <w:sz w:val="26"/>
          <w:szCs w:val="26"/>
        </w:rPr>
        <w:t xml:space="preserve">   1.</w:t>
      </w:r>
      <w:r w:rsidR="00F7377F">
        <w:rPr>
          <w:rFonts w:ascii="標楷體" w:eastAsia="標楷體" w:hAnsi="標楷體" w:cs="標楷體" w:hint="eastAsia"/>
          <w:bCs/>
          <w:sz w:val="26"/>
          <w:szCs w:val="26"/>
        </w:rPr>
        <w:t>學生組：</w:t>
      </w:r>
      <w:r>
        <w:rPr>
          <w:rFonts w:ascii="標楷體" w:eastAsia="標楷體" w:hAnsi="標楷體" w:cs="標楷體" w:hint="eastAsia"/>
          <w:bCs/>
          <w:sz w:val="26"/>
          <w:szCs w:val="26"/>
        </w:rPr>
        <w:t>111</w:t>
      </w:r>
      <w:r w:rsidR="00F7377F">
        <w:rPr>
          <w:rFonts w:ascii="標楷體" w:eastAsia="標楷體" w:hAnsi="標楷體" w:cs="標楷體" w:hint="eastAsia"/>
          <w:bCs/>
          <w:sz w:val="26"/>
          <w:szCs w:val="26"/>
        </w:rPr>
        <w:t>學年</w:t>
      </w:r>
      <w:r w:rsidRPr="00595819">
        <w:rPr>
          <w:rFonts w:ascii="標楷體" w:eastAsia="標楷體" w:hAnsi="標楷體" w:cs="標楷體" w:hint="eastAsia"/>
          <w:b/>
          <w:bCs/>
          <w:sz w:val="28"/>
          <w:szCs w:val="28"/>
        </w:rPr>
        <w:t>本市公私立國中</w:t>
      </w:r>
      <w:r w:rsidR="00F7377F" w:rsidRPr="00595819">
        <w:rPr>
          <w:rFonts w:ascii="標楷體" w:eastAsia="標楷體" w:hAnsi="標楷體" w:cs="標楷體" w:hint="eastAsia"/>
          <w:b/>
          <w:bCs/>
          <w:sz w:val="28"/>
          <w:szCs w:val="28"/>
        </w:rPr>
        <w:t>之在籍在學學生</w:t>
      </w:r>
      <w:r w:rsidR="00F24F99">
        <w:rPr>
          <w:rFonts w:ascii="標楷體" w:eastAsia="標楷體" w:hAnsi="標楷體" w:cs="標楷體" w:hint="eastAsia"/>
          <w:bCs/>
          <w:sz w:val="26"/>
          <w:szCs w:val="26"/>
        </w:rPr>
        <w:t>。</w:t>
      </w:r>
    </w:p>
    <w:p w:rsidR="00EF416C" w:rsidRDefault="001132B7" w:rsidP="00D701CB">
      <w:pPr>
        <w:pStyle w:val="a6"/>
        <w:snapToGrid w:val="0"/>
        <w:ind w:leftChars="178" w:left="991" w:hangingChars="217" w:hanging="564"/>
        <w:jc w:val="both"/>
        <w:rPr>
          <w:rFonts w:ascii="標楷體" w:eastAsia="標楷體" w:hAnsi="標楷體" w:cs="標楷體"/>
          <w:bCs/>
          <w:sz w:val="26"/>
          <w:szCs w:val="26"/>
        </w:rPr>
      </w:pPr>
      <w:r>
        <w:rPr>
          <w:rFonts w:ascii="標楷體" w:eastAsia="標楷體" w:hAnsi="標楷體" w:cs="標楷體" w:hint="eastAsia"/>
          <w:bCs/>
          <w:sz w:val="26"/>
          <w:szCs w:val="26"/>
        </w:rPr>
        <w:t xml:space="preserve">   2.</w:t>
      </w:r>
      <w:r w:rsidR="00F7377F">
        <w:rPr>
          <w:rFonts w:ascii="標楷體" w:eastAsia="標楷體" w:hAnsi="標楷體" w:cs="標楷體" w:hint="eastAsia"/>
          <w:bCs/>
          <w:sz w:val="26"/>
          <w:szCs w:val="26"/>
        </w:rPr>
        <w:t>教師組：</w:t>
      </w:r>
      <w:r>
        <w:rPr>
          <w:rFonts w:ascii="標楷體" w:eastAsia="標楷體" w:hAnsi="標楷體" w:cs="標楷體" w:hint="eastAsia"/>
          <w:bCs/>
          <w:sz w:val="26"/>
          <w:szCs w:val="26"/>
        </w:rPr>
        <w:t>111學年</w:t>
      </w:r>
      <w:r w:rsidRPr="00595819">
        <w:rPr>
          <w:rFonts w:ascii="標楷體" w:eastAsia="標楷體" w:hAnsi="標楷體" w:cs="標楷體" w:hint="eastAsia"/>
          <w:b/>
          <w:bCs/>
          <w:sz w:val="28"/>
          <w:szCs w:val="28"/>
        </w:rPr>
        <w:t>本市各級學校現職之專任教師、兼代理(課)教師、學校職員、各級學校專任運動教練</w:t>
      </w:r>
      <w:r>
        <w:rPr>
          <w:rFonts w:ascii="標楷體" w:eastAsia="標楷體" w:hAnsi="標楷體" w:cs="標楷體" w:hint="eastAsia"/>
          <w:bCs/>
          <w:sz w:val="26"/>
          <w:szCs w:val="26"/>
        </w:rPr>
        <w:t>，</w:t>
      </w:r>
      <w:proofErr w:type="gramStart"/>
      <w:r>
        <w:rPr>
          <w:rFonts w:ascii="標楷體" w:eastAsia="標楷體" w:hAnsi="標楷體" w:cs="標楷體" w:hint="eastAsia"/>
          <w:bCs/>
          <w:sz w:val="26"/>
          <w:szCs w:val="26"/>
        </w:rPr>
        <w:t>均得報名</w:t>
      </w:r>
      <w:proofErr w:type="gramEnd"/>
      <w:r>
        <w:rPr>
          <w:rFonts w:ascii="標楷體" w:eastAsia="標楷體" w:hAnsi="標楷體" w:cs="標楷體" w:hint="eastAsia"/>
          <w:bCs/>
          <w:sz w:val="26"/>
          <w:szCs w:val="26"/>
        </w:rPr>
        <w:t>參賽。學校飛鏢代表隊或飛鏢社團之外聘指導教師或教練，不得報名參賽。</w:t>
      </w:r>
    </w:p>
    <w:p w:rsidR="003C7971" w:rsidRPr="003C7971" w:rsidRDefault="001132B7" w:rsidP="00D701CB">
      <w:pPr>
        <w:pStyle w:val="a6"/>
        <w:snapToGrid w:val="0"/>
        <w:ind w:leftChars="178" w:left="991" w:hangingChars="217" w:hanging="564"/>
        <w:jc w:val="both"/>
        <w:rPr>
          <w:rFonts w:ascii="標楷體" w:eastAsia="標楷體" w:hAnsi="標楷體" w:cs="標楷體"/>
          <w:bCs/>
          <w:sz w:val="26"/>
          <w:szCs w:val="26"/>
        </w:rPr>
      </w:pPr>
      <w:r>
        <w:rPr>
          <w:rFonts w:ascii="標楷體" w:eastAsia="標楷體" w:hAnsi="標楷體" w:cs="標楷體" w:hint="eastAsia"/>
          <w:bCs/>
          <w:sz w:val="26"/>
          <w:szCs w:val="26"/>
        </w:rPr>
        <w:t>(</w:t>
      </w:r>
      <w:r w:rsidR="00EB52A3">
        <w:rPr>
          <w:rFonts w:ascii="標楷體" w:eastAsia="標楷體" w:hAnsi="標楷體" w:cs="標楷體" w:hint="eastAsia"/>
          <w:bCs/>
          <w:sz w:val="26"/>
          <w:szCs w:val="26"/>
        </w:rPr>
        <w:t>三</w:t>
      </w:r>
      <w:r>
        <w:rPr>
          <w:rFonts w:ascii="標楷體" w:eastAsia="標楷體" w:hAnsi="標楷體" w:cs="標楷體" w:hint="eastAsia"/>
          <w:bCs/>
          <w:sz w:val="26"/>
          <w:szCs w:val="26"/>
        </w:rPr>
        <w:t>)</w:t>
      </w:r>
      <w:r w:rsidR="006156CD">
        <w:rPr>
          <w:rFonts w:ascii="標楷體" w:eastAsia="標楷體" w:hAnsi="標楷體" w:cs="標楷體" w:hint="eastAsia"/>
          <w:bCs/>
          <w:sz w:val="26"/>
          <w:szCs w:val="26"/>
        </w:rPr>
        <w:t>、報名單位：</w:t>
      </w:r>
      <w:r w:rsidR="00EB52A3">
        <w:rPr>
          <w:rFonts w:ascii="標楷體" w:eastAsia="標楷體" w:hAnsi="標楷體" w:cs="標楷體" w:hint="eastAsia"/>
          <w:bCs/>
          <w:sz w:val="26"/>
          <w:szCs w:val="26"/>
        </w:rPr>
        <w:t>以學校為單位報名</w:t>
      </w:r>
      <w:r w:rsidR="003C7971">
        <w:rPr>
          <w:rFonts w:ascii="標楷體" w:eastAsia="標楷體" w:hAnsi="標楷體" w:cs="標楷體" w:hint="eastAsia"/>
          <w:bCs/>
          <w:sz w:val="26"/>
          <w:szCs w:val="26"/>
        </w:rPr>
        <w:t>。</w:t>
      </w:r>
    </w:p>
    <w:p w:rsidR="00EF416C" w:rsidRDefault="001132B7" w:rsidP="00D701CB">
      <w:pPr>
        <w:pStyle w:val="a6"/>
        <w:snapToGrid w:val="0"/>
        <w:ind w:leftChars="178" w:left="991" w:hangingChars="217" w:hanging="564"/>
        <w:jc w:val="both"/>
        <w:rPr>
          <w:rFonts w:ascii="標楷體" w:eastAsia="標楷體" w:hAnsi="標楷體" w:cs="標楷體"/>
          <w:bCs/>
          <w:sz w:val="26"/>
          <w:szCs w:val="26"/>
        </w:rPr>
      </w:pPr>
      <w:r>
        <w:rPr>
          <w:rFonts w:ascii="標楷體" w:eastAsia="標楷體" w:hAnsi="標楷體" w:cs="標楷體" w:hint="eastAsia"/>
          <w:bCs/>
          <w:sz w:val="26"/>
          <w:szCs w:val="26"/>
        </w:rPr>
        <w:t>(</w:t>
      </w:r>
      <w:r w:rsidR="00D701CB">
        <w:rPr>
          <w:rFonts w:ascii="標楷體" w:eastAsia="標楷體" w:hAnsi="標楷體" w:cs="標楷體" w:hint="eastAsia"/>
          <w:bCs/>
          <w:sz w:val="26"/>
          <w:szCs w:val="26"/>
        </w:rPr>
        <w:t>四</w:t>
      </w:r>
      <w:r>
        <w:rPr>
          <w:rFonts w:ascii="標楷體" w:eastAsia="標楷體" w:hAnsi="標楷體" w:cs="標楷體" w:hint="eastAsia"/>
          <w:bCs/>
          <w:sz w:val="26"/>
          <w:szCs w:val="26"/>
        </w:rPr>
        <w:t>)</w:t>
      </w:r>
      <w:r w:rsidR="00F24F99">
        <w:rPr>
          <w:rFonts w:ascii="標楷體" w:eastAsia="標楷體" w:hAnsi="標楷體" w:cs="標楷體" w:hint="eastAsia"/>
          <w:bCs/>
          <w:sz w:val="26"/>
          <w:szCs w:val="26"/>
        </w:rPr>
        <w:t>、</w:t>
      </w:r>
      <w:r w:rsidR="00EF416C">
        <w:rPr>
          <w:rFonts w:ascii="標楷體" w:eastAsia="標楷體" w:hAnsi="標楷體" w:cs="標楷體" w:hint="eastAsia"/>
          <w:bCs/>
          <w:sz w:val="26"/>
          <w:szCs w:val="26"/>
        </w:rPr>
        <w:t>報名費用：</w:t>
      </w:r>
    </w:p>
    <w:p w:rsidR="00352438" w:rsidRPr="00773BD9" w:rsidRDefault="001132B7" w:rsidP="00D701CB">
      <w:pPr>
        <w:pStyle w:val="a6"/>
        <w:snapToGrid w:val="0"/>
        <w:ind w:leftChars="411" w:left="986" w:firstLineChars="1" w:firstLine="3"/>
        <w:jc w:val="both"/>
        <w:rPr>
          <w:rFonts w:ascii="標楷體" w:eastAsia="標楷體" w:hAnsi="標楷體" w:cs="標楷體"/>
          <w:bCs/>
          <w:sz w:val="26"/>
          <w:szCs w:val="26"/>
        </w:rPr>
      </w:pPr>
      <w:r>
        <w:rPr>
          <w:rFonts w:ascii="標楷體" w:eastAsia="標楷體" w:hAnsi="標楷體" w:cs="標楷體" w:hint="eastAsia"/>
          <w:bCs/>
          <w:sz w:val="26"/>
          <w:szCs w:val="26"/>
        </w:rPr>
        <w:t>免報名費、免投幣</w:t>
      </w:r>
      <w:r w:rsidR="00F24F99">
        <w:rPr>
          <w:rFonts w:ascii="標楷體" w:eastAsia="標楷體" w:hAnsi="標楷體" w:hint="eastAsia"/>
          <w:sz w:val="26"/>
          <w:szCs w:val="26"/>
        </w:rPr>
        <w:t>。</w:t>
      </w:r>
    </w:p>
    <w:p w:rsidR="00352438" w:rsidRDefault="002C33C1" w:rsidP="00D96429">
      <w:pPr>
        <w:pStyle w:val="a6"/>
        <w:snapToGrid w:val="0"/>
        <w:spacing w:beforeLines="50" w:before="180"/>
        <w:jc w:val="both"/>
        <w:rPr>
          <w:rFonts w:ascii="標楷體" w:eastAsia="標楷體" w:hAnsi="標楷體" w:cs="標楷體"/>
          <w:b/>
          <w:bCs/>
          <w:sz w:val="26"/>
          <w:szCs w:val="26"/>
        </w:rPr>
      </w:pPr>
      <w:r>
        <w:rPr>
          <w:rFonts w:ascii="標楷體" w:eastAsia="標楷體" w:hAnsi="標楷體" w:cs="標楷體" w:hint="eastAsia"/>
          <w:b/>
          <w:bCs/>
          <w:sz w:val="26"/>
          <w:szCs w:val="26"/>
        </w:rPr>
        <w:t>十一、報名手續</w:t>
      </w:r>
    </w:p>
    <w:p w:rsidR="00352438" w:rsidRDefault="002C33C1" w:rsidP="001132B7">
      <w:pPr>
        <w:pStyle w:val="a6"/>
        <w:snapToGrid w:val="0"/>
        <w:ind w:leftChars="200" w:left="1034" w:hangingChars="213" w:hanging="554"/>
        <w:jc w:val="both"/>
        <w:rPr>
          <w:rFonts w:ascii="標楷體" w:eastAsia="標楷體" w:hAnsi="標楷體" w:cs="標楷體"/>
          <w:bCs/>
          <w:sz w:val="26"/>
          <w:szCs w:val="26"/>
        </w:rPr>
      </w:pPr>
      <w:r>
        <w:rPr>
          <w:rFonts w:ascii="標楷體" w:eastAsia="標楷體" w:hAnsi="標楷體" w:cs="標楷體" w:hint="eastAsia"/>
          <w:bCs/>
          <w:sz w:val="26"/>
          <w:szCs w:val="26"/>
        </w:rPr>
        <w:t>(</w:t>
      </w:r>
      <w:proofErr w:type="gramStart"/>
      <w:r w:rsidR="001132B7">
        <w:rPr>
          <w:rFonts w:ascii="標楷體" w:eastAsia="標楷體" w:hAnsi="標楷體" w:cs="標楷體" w:hint="eastAsia"/>
          <w:bCs/>
          <w:sz w:val="26"/>
          <w:szCs w:val="26"/>
        </w:rPr>
        <w:t>一</w:t>
      </w:r>
      <w:proofErr w:type="gramEnd"/>
      <w:r>
        <w:rPr>
          <w:rFonts w:ascii="標楷體" w:eastAsia="標楷體" w:hAnsi="標楷體" w:cs="標楷體" w:hint="eastAsia"/>
          <w:bCs/>
          <w:sz w:val="26"/>
          <w:szCs w:val="26"/>
        </w:rPr>
        <w:t>)</w:t>
      </w:r>
      <w:r w:rsidR="001132B7">
        <w:rPr>
          <w:rFonts w:ascii="標楷體" w:eastAsia="標楷體" w:hAnsi="標楷體" w:cs="標楷體" w:hint="eastAsia"/>
          <w:bCs/>
          <w:sz w:val="26"/>
          <w:szCs w:val="26"/>
        </w:rPr>
        <w:t>、</w:t>
      </w:r>
      <w:r w:rsidR="00F24F99">
        <w:rPr>
          <w:rFonts w:ascii="標楷體" w:eastAsia="標楷體" w:hAnsi="標楷體" w:cs="標楷體" w:hint="eastAsia"/>
          <w:bCs/>
          <w:sz w:val="26"/>
          <w:szCs w:val="26"/>
        </w:rPr>
        <w:t>填妥報名表(</w:t>
      </w:r>
      <w:r w:rsidR="008903F0">
        <w:rPr>
          <w:rFonts w:ascii="標楷體" w:eastAsia="標楷體" w:hAnsi="標楷體" w:cs="標楷體" w:hint="eastAsia"/>
          <w:bCs/>
          <w:sz w:val="26"/>
          <w:szCs w:val="26"/>
        </w:rPr>
        <w:t>如</w:t>
      </w:r>
      <w:r w:rsidR="00F24F99">
        <w:rPr>
          <w:rFonts w:ascii="標楷體" w:eastAsia="標楷體" w:hAnsi="標楷體" w:cs="標楷體" w:hint="eastAsia"/>
          <w:bCs/>
          <w:sz w:val="26"/>
          <w:szCs w:val="26"/>
        </w:rPr>
        <w:t>附件)</w:t>
      </w:r>
      <w:r w:rsidR="001132B7">
        <w:rPr>
          <w:rFonts w:ascii="標楷體" w:eastAsia="標楷體" w:hAnsi="標楷體" w:cs="標楷體" w:hint="eastAsia"/>
          <w:bCs/>
          <w:sz w:val="26"/>
          <w:szCs w:val="26"/>
        </w:rPr>
        <w:t>，</w:t>
      </w:r>
      <w:r w:rsidR="00F24F99">
        <w:rPr>
          <w:rFonts w:ascii="標楷體" w:eastAsia="標楷體" w:hAnsi="標楷體" w:cs="標楷體" w:hint="eastAsia"/>
          <w:bCs/>
          <w:sz w:val="26"/>
          <w:szCs w:val="26"/>
        </w:rPr>
        <w:t>報名表</w:t>
      </w:r>
      <w:r w:rsidR="006F5383">
        <w:rPr>
          <w:rFonts w:ascii="標楷體" w:eastAsia="標楷體" w:hAnsi="標楷體" w:cs="標楷體" w:hint="eastAsia"/>
          <w:bCs/>
          <w:sz w:val="26"/>
          <w:szCs w:val="26"/>
        </w:rPr>
        <w:t>填寫完畢</w:t>
      </w:r>
      <w:r w:rsidR="006156CD">
        <w:rPr>
          <w:rFonts w:ascii="標楷體" w:eastAsia="標楷體" w:hAnsi="標楷體" w:cs="標楷體" w:hint="eastAsia"/>
          <w:bCs/>
          <w:sz w:val="26"/>
          <w:szCs w:val="26"/>
        </w:rPr>
        <w:t>後核單位</w:t>
      </w:r>
      <w:r w:rsidR="00EF7C04">
        <w:rPr>
          <w:rFonts w:ascii="標楷體" w:eastAsia="標楷體" w:hAnsi="標楷體" w:cs="標楷體" w:hint="eastAsia"/>
          <w:bCs/>
          <w:sz w:val="26"/>
          <w:szCs w:val="26"/>
        </w:rPr>
        <w:t>章</w:t>
      </w:r>
      <w:r w:rsidR="006156CD">
        <w:rPr>
          <w:rFonts w:ascii="標楷體" w:eastAsia="標楷體" w:hAnsi="標楷體" w:cs="標楷體" w:hint="eastAsia"/>
          <w:bCs/>
          <w:sz w:val="26"/>
          <w:szCs w:val="26"/>
        </w:rPr>
        <w:t>，將核章</w:t>
      </w:r>
      <w:r w:rsidR="001132B7">
        <w:rPr>
          <w:rFonts w:ascii="標楷體" w:eastAsia="標楷體" w:hAnsi="標楷體" w:cs="標楷體" w:hint="eastAsia"/>
          <w:bCs/>
          <w:sz w:val="26"/>
          <w:szCs w:val="26"/>
        </w:rPr>
        <w:t>掃描檔與WORD檔</w:t>
      </w:r>
      <w:r w:rsidR="00EF7C04">
        <w:rPr>
          <w:rFonts w:ascii="標楷體" w:eastAsia="標楷體" w:hAnsi="標楷體" w:cs="標楷體" w:hint="eastAsia"/>
          <w:bCs/>
          <w:sz w:val="26"/>
          <w:szCs w:val="26"/>
        </w:rPr>
        <w:t>，兩份檔案</w:t>
      </w:r>
      <w:r w:rsidR="00F24F99">
        <w:rPr>
          <w:rFonts w:ascii="標楷體" w:eastAsia="標楷體" w:hAnsi="標楷體" w:cs="標楷體" w:hint="eastAsia"/>
          <w:bCs/>
          <w:sz w:val="26"/>
          <w:szCs w:val="26"/>
        </w:rPr>
        <w:t>Email：</w:t>
      </w:r>
      <w:r w:rsidR="00F24F99">
        <w:rPr>
          <w:rFonts w:ascii="標楷體" w:eastAsia="標楷體" w:hAnsi="標楷體" w:cs="標楷體"/>
          <w:bCs/>
          <w:sz w:val="26"/>
          <w:szCs w:val="26"/>
        </w:rPr>
        <w:t>tkdgto@hotmail.com</w:t>
      </w:r>
    </w:p>
    <w:p w:rsidR="00352438" w:rsidRDefault="002C33C1">
      <w:pPr>
        <w:pStyle w:val="a6"/>
        <w:snapToGrid w:val="0"/>
        <w:ind w:leftChars="200" w:left="1034" w:hangingChars="213" w:hanging="554"/>
        <w:jc w:val="both"/>
        <w:rPr>
          <w:rFonts w:ascii="標楷體" w:eastAsia="標楷體" w:hAnsi="標楷體"/>
          <w:sz w:val="26"/>
          <w:szCs w:val="26"/>
        </w:rPr>
      </w:pPr>
      <w:r>
        <w:rPr>
          <w:rFonts w:ascii="標楷體" w:eastAsia="標楷體" w:hAnsi="標楷體" w:cs="標楷體" w:hint="eastAsia"/>
          <w:bCs/>
          <w:sz w:val="26"/>
          <w:szCs w:val="26"/>
        </w:rPr>
        <w:t>(</w:t>
      </w:r>
      <w:r w:rsidR="00F24F99">
        <w:rPr>
          <w:rFonts w:ascii="標楷體" w:eastAsia="標楷體" w:hAnsi="標楷體" w:cs="標楷體" w:hint="eastAsia"/>
          <w:bCs/>
          <w:sz w:val="26"/>
          <w:szCs w:val="26"/>
        </w:rPr>
        <w:t>二</w:t>
      </w:r>
      <w:r>
        <w:rPr>
          <w:rFonts w:ascii="標楷體" w:eastAsia="標楷體" w:hAnsi="標楷體" w:cs="標楷體" w:hint="eastAsia"/>
          <w:bCs/>
          <w:sz w:val="26"/>
          <w:szCs w:val="26"/>
        </w:rPr>
        <w:t>)</w:t>
      </w:r>
      <w:r w:rsidR="00F24F99">
        <w:rPr>
          <w:rFonts w:ascii="標楷體" w:eastAsia="標楷體" w:hAnsi="標楷體" w:cs="標楷體" w:hint="eastAsia"/>
          <w:bCs/>
          <w:sz w:val="26"/>
          <w:szCs w:val="26"/>
        </w:rPr>
        <w:t>、本會在比賽</w:t>
      </w:r>
      <w:proofErr w:type="gramStart"/>
      <w:r w:rsidR="00F24F99">
        <w:rPr>
          <w:rFonts w:ascii="標楷體" w:eastAsia="標楷體" w:hAnsi="標楷體" w:cs="標楷體" w:hint="eastAsia"/>
          <w:bCs/>
          <w:sz w:val="26"/>
          <w:szCs w:val="26"/>
        </w:rPr>
        <w:t>期間，</w:t>
      </w:r>
      <w:proofErr w:type="gramEnd"/>
      <w:r w:rsidR="00F24F99">
        <w:rPr>
          <w:rFonts w:ascii="標楷體" w:eastAsia="標楷體" w:hAnsi="標楷體" w:cs="標楷體" w:hint="eastAsia"/>
          <w:bCs/>
          <w:sz w:val="26"/>
          <w:szCs w:val="26"/>
        </w:rPr>
        <w:t>辦理公共意外險。</w:t>
      </w:r>
      <w:r w:rsidR="00F24F99">
        <w:rPr>
          <w:rFonts w:ascii="標楷體" w:eastAsia="標楷體" w:hAnsi="標楷體" w:hint="eastAsia"/>
          <w:sz w:val="26"/>
          <w:szCs w:val="26"/>
        </w:rPr>
        <w:t>報名選手請在個人比賽</w:t>
      </w:r>
      <w:proofErr w:type="gramStart"/>
      <w:r w:rsidR="00F24F99">
        <w:rPr>
          <w:rFonts w:ascii="標楷體" w:eastAsia="標楷體" w:hAnsi="標楷體" w:hint="eastAsia"/>
          <w:sz w:val="26"/>
          <w:szCs w:val="26"/>
        </w:rPr>
        <w:t>期間，</w:t>
      </w:r>
      <w:proofErr w:type="gramEnd"/>
      <w:r w:rsidR="00F24F99">
        <w:rPr>
          <w:rFonts w:ascii="標楷體" w:eastAsia="標楷體" w:hAnsi="標楷體" w:hint="eastAsia"/>
          <w:sz w:val="26"/>
          <w:szCs w:val="26"/>
        </w:rPr>
        <w:t>自行依需要投保人身險。</w:t>
      </w:r>
    </w:p>
    <w:p w:rsidR="00352438" w:rsidRDefault="002C33C1">
      <w:pPr>
        <w:pStyle w:val="a6"/>
        <w:snapToGrid w:val="0"/>
        <w:ind w:leftChars="200" w:left="1034" w:hangingChars="213" w:hanging="554"/>
        <w:rPr>
          <w:rFonts w:ascii="標楷體" w:eastAsia="標楷體" w:hAnsi="標楷體" w:cs="標楷體"/>
          <w:bCs/>
          <w:sz w:val="26"/>
          <w:szCs w:val="26"/>
        </w:rPr>
      </w:pPr>
      <w:r>
        <w:rPr>
          <w:rFonts w:ascii="標楷體" w:eastAsia="標楷體" w:hAnsi="標楷體" w:hint="eastAsia"/>
          <w:sz w:val="26"/>
          <w:szCs w:val="26"/>
        </w:rPr>
        <w:t>(</w:t>
      </w:r>
      <w:r w:rsidR="00F24F99">
        <w:rPr>
          <w:rFonts w:ascii="標楷體" w:eastAsia="標楷體" w:hAnsi="標楷體" w:hint="eastAsia"/>
          <w:sz w:val="26"/>
          <w:szCs w:val="26"/>
        </w:rPr>
        <w:t>三</w:t>
      </w:r>
      <w:r>
        <w:rPr>
          <w:rFonts w:ascii="標楷體" w:eastAsia="標楷體" w:hAnsi="標楷體" w:hint="eastAsia"/>
          <w:sz w:val="26"/>
          <w:szCs w:val="26"/>
        </w:rPr>
        <w:t>)</w:t>
      </w:r>
      <w:r w:rsidR="00F24F99">
        <w:rPr>
          <w:rFonts w:ascii="標楷體" w:eastAsia="標楷體" w:hAnsi="標楷體" w:hint="eastAsia"/>
          <w:sz w:val="26"/>
          <w:szCs w:val="26"/>
        </w:rPr>
        <w:t>、選手所填報參加本比賽之個人資料，僅供本次賽事用途使用</w:t>
      </w:r>
      <w:r w:rsidR="001C647B">
        <w:rPr>
          <w:rFonts w:ascii="標楷體" w:eastAsia="標楷體" w:hAnsi="標楷體" w:hint="eastAsia"/>
          <w:sz w:val="26"/>
          <w:szCs w:val="26"/>
        </w:rPr>
        <w:t>。</w:t>
      </w:r>
    </w:p>
    <w:p w:rsidR="00352438" w:rsidRDefault="002C33C1">
      <w:pPr>
        <w:pStyle w:val="a6"/>
        <w:snapToGrid w:val="0"/>
        <w:ind w:leftChars="200" w:left="1034" w:hangingChars="213" w:hanging="554"/>
        <w:rPr>
          <w:rFonts w:ascii="標楷體" w:eastAsia="標楷體" w:hAnsi="標楷體"/>
          <w:sz w:val="26"/>
          <w:szCs w:val="26"/>
        </w:rPr>
      </w:pPr>
      <w:r>
        <w:rPr>
          <w:rFonts w:ascii="標楷體" w:eastAsia="標楷體" w:hAnsi="標楷體" w:cs="標楷體" w:hint="eastAsia"/>
          <w:bCs/>
          <w:sz w:val="26"/>
          <w:szCs w:val="26"/>
        </w:rPr>
        <w:t>(</w:t>
      </w:r>
      <w:r w:rsidR="00EF7C04">
        <w:rPr>
          <w:rFonts w:ascii="標楷體" w:eastAsia="標楷體" w:hAnsi="標楷體" w:cs="標楷體" w:hint="eastAsia"/>
          <w:bCs/>
          <w:sz w:val="26"/>
          <w:szCs w:val="26"/>
        </w:rPr>
        <w:t>四</w:t>
      </w:r>
      <w:r>
        <w:rPr>
          <w:rFonts w:ascii="標楷體" w:eastAsia="標楷體" w:hAnsi="標楷體" w:cs="標楷體" w:hint="eastAsia"/>
          <w:bCs/>
          <w:sz w:val="26"/>
          <w:szCs w:val="26"/>
        </w:rPr>
        <w:t>)</w:t>
      </w:r>
      <w:r w:rsidR="00EF7C04">
        <w:rPr>
          <w:rFonts w:ascii="標楷體" w:eastAsia="標楷體" w:hAnsi="標楷體" w:cs="標楷體" w:hint="eastAsia"/>
          <w:bCs/>
          <w:sz w:val="26"/>
          <w:szCs w:val="26"/>
        </w:rPr>
        <w:t>、有關報名或比賽競賽相關事項，請電洽中壢國中體育組長</w:t>
      </w:r>
      <w:r w:rsidR="00F24F99">
        <w:rPr>
          <w:rFonts w:ascii="標楷體" w:eastAsia="標楷體" w:hAnsi="標楷體"/>
          <w:sz w:val="26"/>
          <w:szCs w:val="26"/>
        </w:rPr>
        <w:t>蘇</w:t>
      </w:r>
      <w:r w:rsidR="00F24F99">
        <w:rPr>
          <w:rFonts w:ascii="標楷體" w:eastAsia="標楷體" w:hAnsi="標楷體" w:hint="eastAsia"/>
          <w:sz w:val="26"/>
          <w:szCs w:val="26"/>
        </w:rPr>
        <w:t>勝宏</w:t>
      </w:r>
      <w:r w:rsidR="00EF7C04">
        <w:rPr>
          <w:rFonts w:ascii="標楷體" w:eastAsia="標楷體" w:hAnsi="標楷體" w:hint="eastAsia"/>
          <w:sz w:val="26"/>
          <w:szCs w:val="26"/>
        </w:rPr>
        <w:t>03-4223214#313</w:t>
      </w:r>
      <w:r w:rsidR="00F24F99">
        <w:rPr>
          <w:rFonts w:ascii="標楷體" w:eastAsia="標楷體" w:hAnsi="標楷體" w:hint="eastAsia"/>
          <w:sz w:val="26"/>
          <w:szCs w:val="26"/>
        </w:rPr>
        <w:t>。</w:t>
      </w:r>
    </w:p>
    <w:p w:rsidR="002C33C1" w:rsidRDefault="002C33C1">
      <w:pPr>
        <w:pStyle w:val="a6"/>
        <w:snapToGrid w:val="0"/>
        <w:ind w:leftChars="200" w:left="1034" w:hangingChars="213" w:hanging="554"/>
        <w:rPr>
          <w:rFonts w:ascii="標楷體" w:eastAsia="標楷體" w:hAnsi="標楷體"/>
          <w:sz w:val="26"/>
          <w:szCs w:val="26"/>
        </w:rPr>
      </w:pPr>
    </w:p>
    <w:p w:rsidR="002C33C1" w:rsidRDefault="002C33C1">
      <w:pPr>
        <w:pStyle w:val="a6"/>
        <w:snapToGrid w:val="0"/>
        <w:ind w:leftChars="200" w:left="1034" w:hangingChars="213" w:hanging="554"/>
        <w:rPr>
          <w:rFonts w:ascii="標楷體" w:eastAsia="標楷體" w:hAnsi="標楷體"/>
          <w:sz w:val="26"/>
          <w:szCs w:val="26"/>
        </w:rPr>
      </w:pPr>
    </w:p>
    <w:p w:rsidR="002C33C1" w:rsidRDefault="002C33C1">
      <w:pPr>
        <w:pStyle w:val="a6"/>
        <w:snapToGrid w:val="0"/>
        <w:ind w:leftChars="200" w:left="1034" w:hangingChars="213" w:hanging="554"/>
        <w:rPr>
          <w:rFonts w:ascii="標楷體" w:eastAsia="標楷體" w:hAnsi="標楷體"/>
          <w:sz w:val="26"/>
          <w:szCs w:val="26"/>
        </w:rPr>
      </w:pPr>
    </w:p>
    <w:p w:rsidR="00A76B60" w:rsidRDefault="00A76B60">
      <w:pPr>
        <w:pStyle w:val="a6"/>
        <w:snapToGrid w:val="0"/>
        <w:ind w:leftChars="200" w:left="1034" w:hangingChars="213" w:hanging="554"/>
        <w:rPr>
          <w:rFonts w:ascii="標楷體" w:eastAsia="標楷體" w:hAnsi="標楷體"/>
          <w:sz w:val="26"/>
          <w:szCs w:val="26"/>
        </w:rPr>
      </w:pPr>
    </w:p>
    <w:p w:rsidR="00F57BDC" w:rsidRDefault="00F57BDC">
      <w:pPr>
        <w:pStyle w:val="a6"/>
        <w:snapToGrid w:val="0"/>
        <w:ind w:leftChars="200" w:left="1034" w:hangingChars="213" w:hanging="554"/>
        <w:rPr>
          <w:rFonts w:ascii="標楷體" w:eastAsia="標楷體" w:hAnsi="標楷體"/>
          <w:sz w:val="26"/>
          <w:szCs w:val="26"/>
        </w:rPr>
      </w:pPr>
    </w:p>
    <w:p w:rsidR="00352438" w:rsidRDefault="002C33C1" w:rsidP="00D96429">
      <w:pPr>
        <w:pStyle w:val="a6"/>
        <w:snapToGrid w:val="0"/>
        <w:spacing w:beforeLines="50" w:before="180"/>
        <w:jc w:val="both"/>
        <w:rPr>
          <w:rFonts w:ascii="標楷體" w:eastAsia="標楷體" w:hAnsi="標楷體" w:cs="標楷體"/>
          <w:b/>
          <w:bCs/>
          <w:sz w:val="26"/>
          <w:szCs w:val="26"/>
        </w:rPr>
      </w:pPr>
      <w:r>
        <w:rPr>
          <w:rFonts w:ascii="標楷體" w:eastAsia="標楷體" w:hAnsi="標楷體" w:cs="標楷體" w:hint="eastAsia"/>
          <w:b/>
          <w:bCs/>
          <w:sz w:val="26"/>
          <w:szCs w:val="26"/>
        </w:rPr>
        <w:t>十二</w:t>
      </w:r>
      <w:r w:rsidR="00F24F99">
        <w:rPr>
          <w:rFonts w:ascii="標楷體" w:eastAsia="標楷體" w:hAnsi="標楷體" w:cs="標楷體" w:hint="eastAsia"/>
          <w:b/>
          <w:bCs/>
          <w:sz w:val="26"/>
          <w:szCs w:val="26"/>
        </w:rPr>
        <w:t>、比賽制度</w:t>
      </w:r>
      <w:r w:rsidR="00773BD9">
        <w:rPr>
          <w:rFonts w:ascii="標楷體" w:eastAsia="標楷體" w:hAnsi="標楷體" w:cs="標楷體" w:hint="eastAsia"/>
          <w:b/>
          <w:bCs/>
          <w:sz w:val="26"/>
          <w:szCs w:val="26"/>
        </w:rPr>
        <w:t>：依各項各組報名人(隊)數，</w:t>
      </w:r>
      <w:proofErr w:type="gramStart"/>
      <w:r w:rsidR="00773BD9">
        <w:rPr>
          <w:rFonts w:ascii="標楷體" w:eastAsia="標楷體" w:hAnsi="標楷體" w:cs="標楷體" w:hint="eastAsia"/>
          <w:b/>
          <w:bCs/>
          <w:sz w:val="26"/>
          <w:szCs w:val="26"/>
        </w:rPr>
        <w:t>採</w:t>
      </w:r>
      <w:proofErr w:type="gramEnd"/>
      <w:r w:rsidR="00773BD9">
        <w:rPr>
          <w:rFonts w:ascii="標楷體" w:eastAsia="標楷體" w:hAnsi="標楷體" w:cs="標楷體" w:hint="eastAsia"/>
          <w:b/>
          <w:bCs/>
          <w:sz w:val="26"/>
          <w:szCs w:val="26"/>
        </w:rPr>
        <w:t>先分組循環、後單敗淘汰賽制。</w:t>
      </w:r>
    </w:p>
    <w:p w:rsidR="00773BD9" w:rsidRPr="00D701CB" w:rsidRDefault="002C33C1" w:rsidP="002B61CD">
      <w:pPr>
        <w:pStyle w:val="Default"/>
        <w:ind w:leftChars="236" w:left="1047" w:hangingChars="185" w:hanging="481"/>
        <w:rPr>
          <w:rFonts w:hAnsi="標楷體" w:cs="Times New Roman"/>
          <w:color w:val="auto"/>
          <w:kern w:val="2"/>
          <w:sz w:val="26"/>
          <w:szCs w:val="26"/>
          <w:lang w:eastAsia="zh-TW"/>
        </w:rPr>
      </w:pPr>
      <w:r>
        <w:rPr>
          <w:rFonts w:hAnsi="標楷體" w:cs="Times New Roman" w:hint="eastAsia"/>
          <w:color w:val="auto"/>
          <w:kern w:val="2"/>
          <w:sz w:val="26"/>
          <w:szCs w:val="26"/>
          <w:lang w:eastAsia="zh-TW"/>
        </w:rPr>
        <w:t>(</w:t>
      </w:r>
      <w:proofErr w:type="gramStart"/>
      <w:r w:rsidR="00773BD9" w:rsidRPr="00D701CB">
        <w:rPr>
          <w:rFonts w:hAnsi="標楷體" w:cs="Times New Roman" w:hint="eastAsia"/>
          <w:color w:val="auto"/>
          <w:kern w:val="2"/>
          <w:sz w:val="26"/>
          <w:szCs w:val="26"/>
          <w:lang w:eastAsia="zh-TW"/>
        </w:rPr>
        <w:t>一</w:t>
      </w:r>
      <w:proofErr w:type="gramEnd"/>
      <w:r>
        <w:rPr>
          <w:rFonts w:hAnsi="標楷體" w:cs="Times New Roman" w:hint="eastAsia"/>
          <w:color w:val="auto"/>
          <w:kern w:val="2"/>
          <w:sz w:val="26"/>
          <w:szCs w:val="26"/>
          <w:lang w:eastAsia="zh-TW"/>
        </w:rPr>
        <w:t>)</w:t>
      </w:r>
      <w:r w:rsidR="00773BD9" w:rsidRPr="00D701CB">
        <w:rPr>
          <w:rFonts w:hAnsi="標楷體" w:cs="Times New Roman" w:hint="eastAsia"/>
          <w:color w:val="auto"/>
          <w:kern w:val="2"/>
          <w:sz w:val="26"/>
          <w:szCs w:val="26"/>
          <w:lang w:eastAsia="zh-TW"/>
        </w:rPr>
        <w:t>、學生組、教師組個人賽</w:t>
      </w:r>
      <w:r w:rsidR="00773BD9" w:rsidRPr="00D701CB">
        <w:rPr>
          <w:rFonts w:hAnsi="標楷體" w:cs="Times New Roman"/>
          <w:color w:val="auto"/>
          <w:kern w:val="2"/>
          <w:sz w:val="26"/>
          <w:szCs w:val="26"/>
          <w:lang w:eastAsia="zh-TW"/>
        </w:rPr>
        <w:t>:</w:t>
      </w:r>
      <w:proofErr w:type="gramStart"/>
      <w:r w:rsidR="00773BD9" w:rsidRPr="00D701CB">
        <w:rPr>
          <w:rFonts w:hAnsi="標楷體" w:cs="Times New Roman" w:hint="eastAsia"/>
          <w:color w:val="auto"/>
          <w:kern w:val="2"/>
          <w:sz w:val="26"/>
          <w:szCs w:val="26"/>
          <w:lang w:eastAsia="zh-TW"/>
        </w:rPr>
        <w:t>採</w:t>
      </w:r>
      <w:proofErr w:type="gramEnd"/>
      <w:r w:rsidR="00773BD9" w:rsidRPr="00D701CB">
        <w:rPr>
          <w:rFonts w:hAnsi="標楷體" w:cs="Times New Roman"/>
          <w:color w:val="auto"/>
          <w:kern w:val="2"/>
          <w:sz w:val="26"/>
          <w:szCs w:val="26"/>
          <w:lang w:eastAsia="zh-TW"/>
        </w:rPr>
        <w:t>301</w:t>
      </w:r>
      <w:r w:rsidR="00773BD9" w:rsidRPr="00D701CB">
        <w:rPr>
          <w:rFonts w:hAnsi="標楷體" w:cs="Times New Roman" w:hint="eastAsia"/>
          <w:color w:val="auto"/>
          <w:kern w:val="2"/>
          <w:sz w:val="26"/>
          <w:szCs w:val="26"/>
          <w:lang w:eastAsia="zh-TW"/>
        </w:rPr>
        <w:t>賽，三戰二勝制。</w:t>
      </w:r>
      <w:proofErr w:type="gramStart"/>
      <w:r w:rsidR="00773BD9" w:rsidRPr="00D701CB">
        <w:rPr>
          <w:rFonts w:hAnsi="標楷體" w:cs="Times New Roman" w:hint="eastAsia"/>
          <w:color w:val="auto"/>
          <w:kern w:val="2"/>
          <w:sz w:val="26"/>
          <w:szCs w:val="26"/>
          <w:lang w:eastAsia="zh-TW"/>
        </w:rPr>
        <w:t>採</w:t>
      </w:r>
      <w:proofErr w:type="gramEnd"/>
      <w:r w:rsidR="00773BD9" w:rsidRPr="00D701CB">
        <w:rPr>
          <w:rFonts w:hAnsi="標楷體" w:cs="Times New Roman"/>
          <w:color w:val="auto"/>
          <w:kern w:val="2"/>
          <w:sz w:val="26"/>
          <w:szCs w:val="26"/>
          <w:lang w:eastAsia="zh-TW"/>
        </w:rPr>
        <w:t>OPEN IN / OPEN OUT</w:t>
      </w:r>
      <w:r w:rsidR="00773BD9" w:rsidRPr="00D701CB">
        <w:rPr>
          <w:rFonts w:hAnsi="標楷體" w:cs="Times New Roman" w:hint="eastAsia"/>
          <w:color w:val="auto"/>
          <w:kern w:val="2"/>
          <w:sz w:val="26"/>
          <w:szCs w:val="26"/>
          <w:lang w:eastAsia="zh-TW"/>
        </w:rPr>
        <w:t>制。</w:t>
      </w:r>
    </w:p>
    <w:p w:rsidR="00773BD9" w:rsidRPr="00D701CB" w:rsidRDefault="002C33C1" w:rsidP="00B53BAD">
      <w:pPr>
        <w:pStyle w:val="Default"/>
        <w:ind w:leftChars="236" w:left="1047" w:hangingChars="185" w:hanging="481"/>
        <w:rPr>
          <w:rFonts w:hAnsi="標楷體" w:cs="Times New Roman"/>
          <w:color w:val="auto"/>
          <w:kern w:val="2"/>
          <w:sz w:val="26"/>
          <w:szCs w:val="26"/>
          <w:lang w:eastAsia="zh-TW"/>
        </w:rPr>
      </w:pPr>
      <w:r>
        <w:rPr>
          <w:rFonts w:hAnsi="標楷體" w:cs="Times New Roman" w:hint="eastAsia"/>
          <w:color w:val="auto"/>
          <w:kern w:val="2"/>
          <w:sz w:val="26"/>
          <w:szCs w:val="26"/>
          <w:lang w:eastAsia="zh-TW"/>
        </w:rPr>
        <w:t>(</w:t>
      </w:r>
      <w:r w:rsidR="002B61CD">
        <w:rPr>
          <w:rFonts w:hAnsi="標楷體" w:cs="Times New Roman" w:hint="eastAsia"/>
          <w:color w:val="auto"/>
          <w:kern w:val="2"/>
          <w:sz w:val="26"/>
          <w:szCs w:val="26"/>
          <w:lang w:eastAsia="zh-TW"/>
        </w:rPr>
        <w:t>二</w:t>
      </w:r>
      <w:r>
        <w:rPr>
          <w:rFonts w:hAnsi="標楷體" w:cs="Times New Roman" w:hint="eastAsia"/>
          <w:color w:val="auto"/>
          <w:kern w:val="2"/>
          <w:sz w:val="26"/>
          <w:szCs w:val="26"/>
          <w:lang w:eastAsia="zh-TW"/>
        </w:rPr>
        <w:t>)</w:t>
      </w:r>
      <w:r w:rsidR="00773BD9" w:rsidRPr="00D701CB">
        <w:rPr>
          <w:rFonts w:hAnsi="標楷體" w:cs="Times New Roman" w:hint="eastAsia"/>
          <w:color w:val="auto"/>
          <w:kern w:val="2"/>
          <w:sz w:val="26"/>
          <w:szCs w:val="26"/>
          <w:lang w:eastAsia="zh-TW"/>
        </w:rPr>
        <w:t>、</w:t>
      </w:r>
      <w:r w:rsidR="00EF7C04">
        <w:rPr>
          <w:rFonts w:hAnsi="標楷體" w:cs="Times New Roman" w:hint="eastAsia"/>
          <w:color w:val="auto"/>
          <w:kern w:val="2"/>
          <w:sz w:val="26"/>
          <w:szCs w:val="26"/>
          <w:lang w:eastAsia="zh-TW"/>
        </w:rPr>
        <w:t>學生組、</w:t>
      </w:r>
      <w:proofErr w:type="gramStart"/>
      <w:r w:rsidR="00EF7C04">
        <w:rPr>
          <w:rFonts w:hAnsi="標楷體" w:cs="Times New Roman" w:hint="eastAsia"/>
          <w:color w:val="auto"/>
          <w:kern w:val="2"/>
          <w:sz w:val="26"/>
          <w:szCs w:val="26"/>
          <w:lang w:eastAsia="zh-TW"/>
        </w:rPr>
        <w:t>教師組雙人</w:t>
      </w:r>
      <w:proofErr w:type="gramEnd"/>
      <w:r w:rsidR="00EF7C04">
        <w:rPr>
          <w:rFonts w:hAnsi="標楷體" w:cs="Times New Roman" w:hint="eastAsia"/>
          <w:color w:val="auto"/>
          <w:kern w:val="2"/>
          <w:sz w:val="26"/>
          <w:szCs w:val="26"/>
          <w:lang w:eastAsia="zh-TW"/>
        </w:rPr>
        <w:t>賽</w:t>
      </w:r>
      <w:r w:rsidR="00EB52A3">
        <w:rPr>
          <w:rFonts w:hAnsi="標楷體" w:cs="Times New Roman" w:hint="eastAsia"/>
          <w:color w:val="auto"/>
          <w:kern w:val="2"/>
          <w:sz w:val="26"/>
          <w:szCs w:val="26"/>
          <w:lang w:eastAsia="zh-TW"/>
        </w:rPr>
        <w:t>：</w:t>
      </w:r>
      <w:proofErr w:type="gramStart"/>
      <w:r w:rsidR="00EB52A3" w:rsidRPr="00D701CB">
        <w:rPr>
          <w:rFonts w:hAnsi="標楷體" w:cs="Times New Roman" w:hint="eastAsia"/>
          <w:color w:val="auto"/>
          <w:kern w:val="2"/>
          <w:sz w:val="26"/>
          <w:szCs w:val="26"/>
          <w:lang w:eastAsia="zh-TW"/>
        </w:rPr>
        <w:t>採</w:t>
      </w:r>
      <w:proofErr w:type="gramEnd"/>
      <w:r w:rsidR="00EB52A3">
        <w:rPr>
          <w:rFonts w:hAnsi="標楷體" w:cs="Times New Roman"/>
          <w:color w:val="auto"/>
          <w:kern w:val="2"/>
          <w:sz w:val="26"/>
          <w:szCs w:val="26"/>
          <w:lang w:eastAsia="zh-TW"/>
        </w:rPr>
        <w:t>5</w:t>
      </w:r>
      <w:r w:rsidR="00EB52A3" w:rsidRPr="00D701CB">
        <w:rPr>
          <w:rFonts w:hAnsi="標楷體" w:cs="Times New Roman"/>
          <w:color w:val="auto"/>
          <w:kern w:val="2"/>
          <w:sz w:val="26"/>
          <w:szCs w:val="26"/>
          <w:lang w:eastAsia="zh-TW"/>
        </w:rPr>
        <w:t>01</w:t>
      </w:r>
      <w:r w:rsidR="00EB52A3" w:rsidRPr="00D701CB">
        <w:rPr>
          <w:rFonts w:hAnsi="標楷體" w:cs="Times New Roman" w:hint="eastAsia"/>
          <w:color w:val="auto"/>
          <w:kern w:val="2"/>
          <w:sz w:val="26"/>
          <w:szCs w:val="26"/>
          <w:lang w:eastAsia="zh-TW"/>
        </w:rPr>
        <w:t>賽，三戰二勝制。</w:t>
      </w:r>
      <w:proofErr w:type="gramStart"/>
      <w:r w:rsidR="00EB52A3" w:rsidRPr="00D701CB">
        <w:rPr>
          <w:rFonts w:hAnsi="標楷體" w:cs="Times New Roman" w:hint="eastAsia"/>
          <w:color w:val="auto"/>
          <w:kern w:val="2"/>
          <w:sz w:val="26"/>
          <w:szCs w:val="26"/>
          <w:lang w:eastAsia="zh-TW"/>
        </w:rPr>
        <w:t>採</w:t>
      </w:r>
      <w:proofErr w:type="gramEnd"/>
      <w:r w:rsidR="00D977E5">
        <w:rPr>
          <w:rFonts w:hAnsi="標楷體" w:cs="Times New Roman"/>
          <w:color w:val="auto"/>
          <w:kern w:val="2"/>
          <w:sz w:val="26"/>
          <w:szCs w:val="26"/>
          <w:lang w:eastAsia="zh-TW"/>
        </w:rPr>
        <w:t>OPEN IN / OPEN</w:t>
      </w:r>
      <w:r w:rsidR="00EB52A3" w:rsidRPr="00D701CB">
        <w:rPr>
          <w:rFonts w:hAnsi="標楷體" w:cs="Times New Roman"/>
          <w:color w:val="auto"/>
          <w:kern w:val="2"/>
          <w:sz w:val="26"/>
          <w:szCs w:val="26"/>
          <w:lang w:eastAsia="zh-TW"/>
        </w:rPr>
        <w:t xml:space="preserve"> OUT</w:t>
      </w:r>
      <w:r w:rsidR="00EB52A3" w:rsidRPr="00D701CB">
        <w:rPr>
          <w:rFonts w:hAnsi="標楷體" w:cs="Times New Roman" w:hint="eastAsia"/>
          <w:color w:val="auto"/>
          <w:kern w:val="2"/>
          <w:sz w:val="26"/>
          <w:szCs w:val="26"/>
          <w:lang w:eastAsia="zh-TW"/>
        </w:rPr>
        <w:t>制。</w:t>
      </w:r>
    </w:p>
    <w:p w:rsidR="00B53BAD" w:rsidRPr="00D701CB" w:rsidRDefault="002C33C1" w:rsidP="00B53BAD">
      <w:pPr>
        <w:pStyle w:val="Default"/>
        <w:ind w:leftChars="236" w:left="990" w:hanging="424"/>
        <w:rPr>
          <w:rFonts w:hAnsi="標楷體" w:cs="Times New Roman"/>
          <w:color w:val="auto"/>
          <w:kern w:val="2"/>
          <w:sz w:val="26"/>
          <w:szCs w:val="26"/>
          <w:lang w:eastAsia="zh-TW"/>
        </w:rPr>
      </w:pPr>
      <w:r>
        <w:rPr>
          <w:rFonts w:hAnsi="標楷體" w:cs="Times New Roman" w:hint="eastAsia"/>
          <w:color w:val="auto"/>
          <w:kern w:val="2"/>
          <w:sz w:val="26"/>
          <w:szCs w:val="26"/>
          <w:lang w:eastAsia="zh-TW"/>
        </w:rPr>
        <w:t>(</w:t>
      </w:r>
      <w:r w:rsidR="002B61CD">
        <w:rPr>
          <w:rFonts w:hAnsi="標楷體" w:cs="Times New Roman" w:hint="eastAsia"/>
          <w:color w:val="auto"/>
          <w:kern w:val="2"/>
          <w:sz w:val="26"/>
          <w:szCs w:val="26"/>
          <w:lang w:eastAsia="zh-TW"/>
        </w:rPr>
        <w:t>三</w:t>
      </w:r>
      <w:r>
        <w:rPr>
          <w:rFonts w:hAnsi="標楷體" w:cs="Times New Roman" w:hint="eastAsia"/>
          <w:color w:val="auto"/>
          <w:kern w:val="2"/>
          <w:sz w:val="26"/>
          <w:szCs w:val="26"/>
          <w:lang w:eastAsia="zh-TW"/>
        </w:rPr>
        <w:t>)</w:t>
      </w:r>
      <w:r w:rsidR="00B53BAD" w:rsidRPr="00D701CB">
        <w:rPr>
          <w:rFonts w:hAnsi="標楷體" w:cs="Times New Roman" w:hint="eastAsia"/>
          <w:color w:val="auto"/>
          <w:kern w:val="2"/>
          <w:sz w:val="26"/>
          <w:szCs w:val="26"/>
          <w:lang w:eastAsia="zh-TW"/>
        </w:rPr>
        <w:t>、紅心賽</w:t>
      </w:r>
      <w:r w:rsidR="00B53BAD" w:rsidRPr="00D701CB">
        <w:rPr>
          <w:rFonts w:hAnsi="標楷體" w:cs="Times New Roman"/>
          <w:color w:val="auto"/>
          <w:kern w:val="2"/>
          <w:sz w:val="26"/>
          <w:szCs w:val="26"/>
          <w:lang w:eastAsia="zh-TW"/>
        </w:rPr>
        <w:t>:</w:t>
      </w:r>
      <w:r w:rsidR="00B53BAD" w:rsidRPr="00D701CB">
        <w:rPr>
          <w:rFonts w:hAnsi="標楷體" w:cs="Times New Roman" w:hint="eastAsia"/>
          <w:color w:val="auto"/>
          <w:kern w:val="2"/>
          <w:sz w:val="26"/>
          <w:szCs w:val="26"/>
          <w:lang w:eastAsia="zh-TW"/>
        </w:rPr>
        <w:t>每場比賽前，雙方以猜拳</w:t>
      </w:r>
      <w:proofErr w:type="gramStart"/>
      <w:r w:rsidR="00B921AE">
        <w:rPr>
          <w:rFonts w:hAnsi="標楷體" w:cs="Times New Roman" w:hint="eastAsia"/>
          <w:color w:val="auto"/>
          <w:kern w:val="2"/>
          <w:sz w:val="26"/>
          <w:szCs w:val="26"/>
          <w:lang w:eastAsia="zh-TW"/>
        </w:rPr>
        <w:t>或擲幣</w:t>
      </w:r>
      <w:proofErr w:type="gramEnd"/>
      <w:r w:rsidR="00B53BAD" w:rsidRPr="00D701CB">
        <w:rPr>
          <w:rFonts w:hAnsi="標楷體" w:cs="Times New Roman" w:hint="eastAsia"/>
          <w:color w:val="auto"/>
          <w:kern w:val="2"/>
          <w:sz w:val="26"/>
          <w:szCs w:val="26"/>
          <w:lang w:eastAsia="zh-TW"/>
        </w:rPr>
        <w:t>方式，先確定紅心賽之投擲順序。紅心賽進行方式如下</w:t>
      </w:r>
      <w:r w:rsidR="00B53BAD" w:rsidRPr="00D701CB">
        <w:rPr>
          <w:rFonts w:hAnsi="標楷體" w:cs="Times New Roman"/>
          <w:color w:val="auto"/>
          <w:kern w:val="2"/>
          <w:sz w:val="26"/>
          <w:szCs w:val="26"/>
          <w:lang w:eastAsia="zh-TW"/>
        </w:rPr>
        <w:t xml:space="preserve">: </w:t>
      </w:r>
    </w:p>
    <w:p w:rsidR="00B53BAD" w:rsidRPr="00D701CB" w:rsidRDefault="002C33C1" w:rsidP="00B53BAD">
      <w:pPr>
        <w:pStyle w:val="Default"/>
        <w:ind w:leftChars="413" w:left="1415" w:hanging="424"/>
        <w:rPr>
          <w:rFonts w:hAnsi="標楷體" w:cs="Times New Roman"/>
          <w:color w:val="auto"/>
          <w:kern w:val="2"/>
          <w:sz w:val="26"/>
          <w:szCs w:val="26"/>
          <w:lang w:eastAsia="zh-TW"/>
        </w:rPr>
      </w:pPr>
      <w:r>
        <w:rPr>
          <w:rFonts w:hAnsi="標楷體" w:cs="Times New Roman"/>
          <w:color w:val="auto"/>
          <w:kern w:val="2"/>
          <w:sz w:val="26"/>
          <w:szCs w:val="26"/>
          <w:lang w:eastAsia="zh-TW"/>
        </w:rPr>
        <w:t>1.</w:t>
      </w:r>
      <w:r w:rsidR="00B53BAD" w:rsidRPr="00D701CB">
        <w:rPr>
          <w:rFonts w:hAnsi="標楷體" w:cs="Times New Roman" w:hint="eastAsia"/>
          <w:color w:val="auto"/>
          <w:kern w:val="2"/>
          <w:sz w:val="26"/>
          <w:szCs w:val="26"/>
          <w:lang w:eastAsia="zh-TW"/>
        </w:rPr>
        <w:t>雙方選手必須擲中</w:t>
      </w:r>
      <w:proofErr w:type="gramStart"/>
      <w:r w:rsidR="00B53BAD" w:rsidRPr="00D701CB">
        <w:rPr>
          <w:rFonts w:hAnsi="標楷體" w:cs="Times New Roman" w:hint="eastAsia"/>
          <w:color w:val="auto"/>
          <w:kern w:val="2"/>
          <w:sz w:val="26"/>
          <w:szCs w:val="26"/>
          <w:lang w:eastAsia="zh-TW"/>
        </w:rPr>
        <w:t>鏢</w:t>
      </w:r>
      <w:proofErr w:type="gramEnd"/>
      <w:r w:rsidR="00B53BAD" w:rsidRPr="00D701CB">
        <w:rPr>
          <w:rFonts w:hAnsi="標楷體" w:cs="Times New Roman" w:hint="eastAsia"/>
          <w:color w:val="auto"/>
          <w:kern w:val="2"/>
          <w:sz w:val="26"/>
          <w:szCs w:val="26"/>
          <w:lang w:eastAsia="zh-TW"/>
        </w:rPr>
        <w:t>靶，再依據靠近紅心之距離遠近，判定順序，</w:t>
      </w:r>
      <w:proofErr w:type="gramStart"/>
      <w:r w:rsidR="00B53BAD" w:rsidRPr="00D701CB">
        <w:rPr>
          <w:rFonts w:hAnsi="標楷體" w:cs="Times New Roman" w:hint="eastAsia"/>
          <w:color w:val="auto"/>
          <w:kern w:val="2"/>
          <w:sz w:val="26"/>
          <w:szCs w:val="26"/>
          <w:lang w:eastAsia="zh-TW"/>
        </w:rPr>
        <w:t>最較靠</w:t>
      </w:r>
      <w:proofErr w:type="gramEnd"/>
      <w:r w:rsidR="00B53BAD" w:rsidRPr="00D701CB">
        <w:rPr>
          <w:rFonts w:hAnsi="標楷體" w:cs="Times New Roman" w:hint="eastAsia"/>
          <w:color w:val="auto"/>
          <w:kern w:val="2"/>
          <w:sz w:val="26"/>
          <w:szCs w:val="26"/>
          <w:lang w:eastAsia="zh-TW"/>
        </w:rPr>
        <w:t>近黑心者先攻。</w:t>
      </w:r>
    </w:p>
    <w:p w:rsidR="00B53BAD" w:rsidRPr="00D701CB" w:rsidRDefault="002C33C1" w:rsidP="00B53BAD">
      <w:pPr>
        <w:pStyle w:val="Default"/>
        <w:ind w:leftChars="413" w:left="1415" w:hanging="424"/>
        <w:rPr>
          <w:rFonts w:hAnsi="標楷體" w:cs="Times New Roman"/>
          <w:color w:val="auto"/>
          <w:kern w:val="2"/>
          <w:sz w:val="26"/>
          <w:szCs w:val="26"/>
          <w:lang w:eastAsia="zh-TW"/>
        </w:rPr>
      </w:pPr>
      <w:r>
        <w:rPr>
          <w:rFonts w:hAnsi="標楷體" w:cs="Times New Roman"/>
          <w:color w:val="auto"/>
          <w:kern w:val="2"/>
          <w:sz w:val="26"/>
          <w:szCs w:val="26"/>
          <w:lang w:eastAsia="zh-TW"/>
        </w:rPr>
        <w:t>2.</w:t>
      </w:r>
      <w:r w:rsidR="00B53BAD" w:rsidRPr="00D701CB">
        <w:rPr>
          <w:rFonts w:hAnsi="標楷體" w:cs="Times New Roman" w:hint="eastAsia"/>
          <w:color w:val="auto"/>
          <w:kern w:val="2"/>
          <w:sz w:val="26"/>
          <w:szCs w:val="26"/>
          <w:lang w:eastAsia="zh-TW"/>
        </w:rPr>
        <w:t>若選手</w:t>
      </w:r>
      <w:proofErr w:type="gramStart"/>
      <w:r w:rsidR="00B53BAD" w:rsidRPr="00D701CB">
        <w:rPr>
          <w:rFonts w:hAnsi="標楷體" w:cs="Times New Roman" w:hint="eastAsia"/>
          <w:color w:val="auto"/>
          <w:kern w:val="2"/>
          <w:sz w:val="26"/>
          <w:szCs w:val="26"/>
          <w:lang w:eastAsia="zh-TW"/>
        </w:rPr>
        <w:t>雙方均擲中距離</w:t>
      </w:r>
      <w:proofErr w:type="gramEnd"/>
      <w:r w:rsidR="00B53BAD" w:rsidRPr="00D701CB">
        <w:rPr>
          <w:rFonts w:hAnsi="標楷體" w:cs="Times New Roman" w:hint="eastAsia"/>
          <w:color w:val="auto"/>
          <w:kern w:val="2"/>
          <w:sz w:val="26"/>
          <w:szCs w:val="26"/>
          <w:lang w:eastAsia="zh-TW"/>
        </w:rPr>
        <w:t>相同時，則投擲的飛鏢不得取下，繼續進行第二輪，並由第一輪</w:t>
      </w:r>
      <w:proofErr w:type="gramStart"/>
      <w:r w:rsidR="00B53BAD" w:rsidRPr="00D701CB">
        <w:rPr>
          <w:rFonts w:hAnsi="標楷體" w:cs="Times New Roman" w:hint="eastAsia"/>
          <w:color w:val="auto"/>
          <w:kern w:val="2"/>
          <w:sz w:val="26"/>
          <w:szCs w:val="26"/>
          <w:lang w:eastAsia="zh-TW"/>
        </w:rPr>
        <w:t>後擲</w:t>
      </w:r>
      <w:proofErr w:type="gramEnd"/>
      <w:r w:rsidR="00B53BAD" w:rsidRPr="00D701CB">
        <w:rPr>
          <w:rFonts w:hAnsi="標楷體" w:cs="Times New Roman" w:hint="eastAsia"/>
          <w:color w:val="auto"/>
          <w:kern w:val="2"/>
          <w:sz w:val="26"/>
          <w:szCs w:val="26"/>
          <w:lang w:eastAsia="zh-TW"/>
        </w:rPr>
        <w:t>者，先投擲，直至分出先後順序。</w:t>
      </w:r>
    </w:p>
    <w:p w:rsidR="00773BD9" w:rsidRPr="00D701CB" w:rsidRDefault="002C33C1" w:rsidP="00B53BAD">
      <w:pPr>
        <w:pStyle w:val="Default"/>
        <w:ind w:leftChars="413" w:left="1415" w:hanging="424"/>
        <w:rPr>
          <w:rFonts w:hAnsi="標楷體" w:cs="Times New Roman"/>
          <w:color w:val="auto"/>
          <w:kern w:val="2"/>
          <w:sz w:val="26"/>
          <w:szCs w:val="26"/>
          <w:lang w:eastAsia="zh-TW"/>
        </w:rPr>
      </w:pPr>
      <w:r>
        <w:rPr>
          <w:rFonts w:hAnsi="標楷體" w:cs="Times New Roman"/>
          <w:color w:val="auto"/>
          <w:kern w:val="2"/>
          <w:sz w:val="26"/>
          <w:szCs w:val="26"/>
          <w:lang w:eastAsia="zh-TW"/>
        </w:rPr>
        <w:t>3.</w:t>
      </w:r>
      <w:r w:rsidR="00B53BAD" w:rsidRPr="00D701CB">
        <w:rPr>
          <w:rFonts w:hAnsi="標楷體" w:cs="Times New Roman" w:hint="eastAsia"/>
          <w:color w:val="auto"/>
          <w:kern w:val="2"/>
          <w:sz w:val="26"/>
          <w:szCs w:val="26"/>
          <w:lang w:eastAsia="zh-TW"/>
        </w:rPr>
        <w:t>若</w:t>
      </w:r>
      <w:proofErr w:type="gramStart"/>
      <w:r w:rsidR="00B53BAD" w:rsidRPr="00D701CB">
        <w:rPr>
          <w:rFonts w:hAnsi="標楷體" w:cs="Times New Roman" w:hint="eastAsia"/>
          <w:color w:val="auto"/>
          <w:kern w:val="2"/>
          <w:sz w:val="26"/>
          <w:szCs w:val="26"/>
          <w:lang w:eastAsia="zh-TW"/>
        </w:rPr>
        <w:t>鏢</w:t>
      </w:r>
      <w:proofErr w:type="gramEnd"/>
      <w:r w:rsidR="00B53BAD" w:rsidRPr="00D701CB">
        <w:rPr>
          <w:rFonts w:hAnsi="標楷體" w:cs="Times New Roman" w:hint="eastAsia"/>
          <w:color w:val="auto"/>
          <w:kern w:val="2"/>
          <w:sz w:val="26"/>
          <w:szCs w:val="26"/>
          <w:lang w:eastAsia="zh-TW"/>
        </w:rPr>
        <w:t>靶上飛鏢被擊落時，則雙方須取下鏢靶上所有飛鏢，重新再依順序進行紅心賽。</w:t>
      </w:r>
    </w:p>
    <w:p w:rsidR="00081867" w:rsidRPr="002C718F" w:rsidRDefault="002C33C1" w:rsidP="002C718F">
      <w:pPr>
        <w:pStyle w:val="a6"/>
        <w:snapToGrid w:val="0"/>
        <w:spacing w:beforeLines="50" w:before="180" w:afterLines="50" w:after="180"/>
        <w:ind w:left="1757" w:hangingChars="675" w:hanging="1757"/>
        <w:jc w:val="both"/>
        <w:rPr>
          <w:rFonts w:ascii="標楷體" w:eastAsia="標楷體" w:hAnsi="標楷體"/>
          <w:sz w:val="26"/>
          <w:szCs w:val="26"/>
        </w:rPr>
      </w:pPr>
      <w:r>
        <w:rPr>
          <w:rFonts w:ascii="標楷體" w:eastAsia="標楷體" w:hAnsi="標楷體" w:cs="標楷體" w:hint="eastAsia"/>
          <w:b/>
          <w:bCs/>
          <w:sz w:val="26"/>
          <w:szCs w:val="26"/>
        </w:rPr>
        <w:t>十三</w:t>
      </w:r>
      <w:r w:rsidR="00F24F99">
        <w:rPr>
          <w:rFonts w:ascii="標楷體" w:eastAsia="標楷體" w:hAnsi="標楷體" w:cs="標楷體" w:hint="eastAsia"/>
          <w:b/>
          <w:bCs/>
          <w:sz w:val="26"/>
          <w:szCs w:val="26"/>
        </w:rPr>
        <w:t>、競賽規則</w:t>
      </w:r>
      <w:r w:rsidR="00B53BAD">
        <w:rPr>
          <w:rFonts w:ascii="標楷體" w:eastAsia="標楷體" w:hAnsi="標楷體" w:cs="標楷體" w:hint="eastAsia"/>
          <w:b/>
          <w:bCs/>
          <w:sz w:val="26"/>
          <w:szCs w:val="26"/>
        </w:rPr>
        <w:t>及器材</w:t>
      </w:r>
      <w:r w:rsidR="00F24F99">
        <w:rPr>
          <w:rFonts w:ascii="標楷體" w:eastAsia="標楷體" w:hAnsi="標楷體" w:cs="標楷體" w:hint="eastAsia"/>
          <w:b/>
          <w:bCs/>
          <w:sz w:val="26"/>
          <w:szCs w:val="26"/>
        </w:rPr>
        <w:t>：</w:t>
      </w:r>
      <w:r w:rsidR="00B53BAD" w:rsidRPr="00D701CB">
        <w:rPr>
          <w:rFonts w:ascii="標楷體" w:eastAsia="標楷體" w:hAnsi="標楷體" w:hint="eastAsia"/>
          <w:sz w:val="26"/>
          <w:szCs w:val="26"/>
        </w:rPr>
        <w:t>採用軟式飛鏢規則、</w:t>
      </w:r>
      <w:r w:rsidR="00B53BAD" w:rsidRPr="00D701CB">
        <w:rPr>
          <w:rFonts w:ascii="標楷體" w:eastAsia="標楷體" w:hAnsi="標楷體"/>
          <w:sz w:val="26"/>
          <w:szCs w:val="26"/>
        </w:rPr>
        <w:t>PHOENIX</w:t>
      </w:r>
      <w:r w:rsidR="00B53BAD" w:rsidRPr="00D701CB">
        <w:rPr>
          <w:rFonts w:ascii="標楷體" w:eastAsia="標楷體" w:hAnsi="標楷體" w:hint="eastAsia"/>
          <w:sz w:val="26"/>
          <w:szCs w:val="26"/>
        </w:rPr>
        <w:t>鳳凰電腦飛鏢機台、軟式飛鏢</w:t>
      </w:r>
      <w:r w:rsidR="00B53BAD" w:rsidRPr="00D701CB">
        <w:rPr>
          <w:rFonts w:ascii="標楷體" w:eastAsia="標楷體" w:hAnsi="標楷體"/>
          <w:sz w:val="26"/>
          <w:szCs w:val="26"/>
        </w:rPr>
        <w:t>(</w:t>
      </w:r>
      <w:r w:rsidR="001B42FB">
        <w:rPr>
          <w:rFonts w:ascii="標楷體" w:eastAsia="標楷體" w:hAnsi="標楷體" w:hint="eastAsia"/>
          <w:bCs/>
        </w:rPr>
        <w:t>參賽者自備，主辦單位亦有</w:t>
      </w:r>
      <w:r w:rsidR="001B42FB" w:rsidRPr="007F3C7D">
        <w:rPr>
          <w:rFonts w:ascii="標楷體" w:eastAsia="標楷體" w:hAnsi="標楷體" w:hint="eastAsia"/>
          <w:bCs/>
        </w:rPr>
        <w:t>提供</w:t>
      </w:r>
      <w:r w:rsidR="001B42FB">
        <w:rPr>
          <w:rFonts w:ascii="標楷體" w:eastAsia="標楷體" w:hAnsi="標楷體" w:hint="eastAsia"/>
          <w:bCs/>
        </w:rPr>
        <w:t>公</w:t>
      </w:r>
      <w:proofErr w:type="gramStart"/>
      <w:r w:rsidR="001B42FB">
        <w:rPr>
          <w:rFonts w:ascii="標楷體" w:eastAsia="標楷體" w:hAnsi="標楷體" w:hint="eastAsia"/>
          <w:bCs/>
        </w:rPr>
        <w:t>鏢</w:t>
      </w:r>
      <w:proofErr w:type="gramEnd"/>
      <w:r w:rsidR="00B53BAD" w:rsidRPr="00D701CB">
        <w:rPr>
          <w:rFonts w:ascii="標楷體" w:eastAsia="標楷體" w:hAnsi="標楷體"/>
          <w:sz w:val="26"/>
          <w:szCs w:val="26"/>
        </w:rPr>
        <w:t>)</w:t>
      </w:r>
      <w:r w:rsidR="00B53BAD" w:rsidRPr="00D701CB">
        <w:rPr>
          <w:rFonts w:ascii="標楷體" w:eastAsia="標楷體" w:hAnsi="標楷體" w:hint="eastAsia"/>
          <w:sz w:val="26"/>
          <w:szCs w:val="26"/>
        </w:rPr>
        <w:t>。</w:t>
      </w:r>
    </w:p>
    <w:p w:rsidR="004231F3" w:rsidRPr="004231F3" w:rsidRDefault="002C33C1" w:rsidP="003C7971">
      <w:pPr>
        <w:pStyle w:val="Default"/>
        <w:ind w:left="567" w:hangingChars="218" w:hanging="567"/>
        <w:rPr>
          <w:rFonts w:hAnsi="標楷體"/>
          <w:b/>
          <w:bCs/>
          <w:sz w:val="26"/>
          <w:szCs w:val="26"/>
          <w:lang w:eastAsia="zh-TW"/>
        </w:rPr>
      </w:pPr>
      <w:r>
        <w:rPr>
          <w:rFonts w:hAnsi="標楷體" w:hint="eastAsia"/>
          <w:b/>
          <w:bCs/>
          <w:sz w:val="26"/>
          <w:szCs w:val="26"/>
          <w:lang w:eastAsia="zh-TW"/>
        </w:rPr>
        <w:t>十四</w:t>
      </w:r>
      <w:r w:rsidR="00F24F99">
        <w:rPr>
          <w:rFonts w:hAnsi="標楷體" w:hint="eastAsia"/>
          <w:b/>
          <w:bCs/>
          <w:sz w:val="26"/>
          <w:szCs w:val="26"/>
          <w:lang w:eastAsia="zh-TW"/>
        </w:rPr>
        <w:t>、</w:t>
      </w:r>
      <w:r w:rsidR="00F24F99" w:rsidRPr="00B53BAD">
        <w:rPr>
          <w:rFonts w:hAnsi="標楷體" w:hint="eastAsia"/>
          <w:b/>
          <w:bCs/>
          <w:sz w:val="26"/>
          <w:szCs w:val="26"/>
          <w:lang w:eastAsia="zh-TW"/>
        </w:rPr>
        <w:t>獎勵</w:t>
      </w:r>
      <w:r w:rsidR="00B53BAD">
        <w:rPr>
          <w:rFonts w:hAnsi="標楷體" w:hint="eastAsia"/>
          <w:b/>
          <w:bCs/>
          <w:sz w:val="26"/>
          <w:szCs w:val="26"/>
          <w:lang w:eastAsia="zh-TW"/>
        </w:rPr>
        <w:t>：</w:t>
      </w:r>
    </w:p>
    <w:p w:rsidR="00352438" w:rsidRPr="00D701CB" w:rsidRDefault="002C33C1" w:rsidP="003C7971">
      <w:pPr>
        <w:pStyle w:val="a6"/>
        <w:snapToGrid w:val="0"/>
        <w:jc w:val="both"/>
        <w:rPr>
          <w:rFonts w:ascii="標楷體" w:eastAsia="標楷體" w:hAnsi="標楷體" w:cs="標楷體"/>
          <w:bCs/>
          <w:vanish/>
          <w:sz w:val="26"/>
          <w:szCs w:val="26"/>
          <w:specVanish/>
        </w:rPr>
      </w:pPr>
      <w:r>
        <w:rPr>
          <w:rFonts w:ascii="標楷體" w:eastAsia="標楷體" w:hAnsi="標楷體" w:cs="標楷體" w:hint="eastAsia"/>
          <w:bCs/>
          <w:sz w:val="26"/>
          <w:szCs w:val="26"/>
        </w:rPr>
        <w:t>(</w:t>
      </w:r>
      <w:proofErr w:type="gramStart"/>
      <w:r w:rsidR="00D701CB">
        <w:rPr>
          <w:rFonts w:ascii="標楷體" w:eastAsia="標楷體" w:hAnsi="標楷體" w:cs="標楷體" w:hint="eastAsia"/>
          <w:bCs/>
          <w:sz w:val="26"/>
          <w:szCs w:val="26"/>
        </w:rPr>
        <w:t>一</w:t>
      </w:r>
      <w:proofErr w:type="gramEnd"/>
      <w:r>
        <w:rPr>
          <w:rFonts w:ascii="標楷體" w:eastAsia="標楷體" w:hAnsi="標楷體" w:cs="標楷體" w:hint="eastAsia"/>
          <w:bCs/>
          <w:sz w:val="26"/>
          <w:szCs w:val="26"/>
        </w:rPr>
        <w:t>)</w:t>
      </w:r>
      <w:r w:rsidR="00D701CB">
        <w:rPr>
          <w:rFonts w:ascii="標楷體" w:eastAsia="標楷體" w:hAnsi="標楷體" w:cs="標楷體" w:hint="eastAsia"/>
          <w:bCs/>
          <w:sz w:val="26"/>
          <w:szCs w:val="26"/>
        </w:rPr>
        <w:t>、</w:t>
      </w:r>
      <w:r w:rsidR="00C66EE9">
        <w:rPr>
          <w:rFonts w:ascii="標楷體" w:eastAsia="標楷體" w:hAnsi="標楷體" w:cs="標楷體" w:hint="eastAsia"/>
          <w:bCs/>
          <w:sz w:val="26"/>
          <w:szCs w:val="26"/>
        </w:rPr>
        <w:t>各</w:t>
      </w:r>
      <w:proofErr w:type="gramStart"/>
      <w:r w:rsidR="00C66EE9" w:rsidRPr="00C66EE9">
        <w:rPr>
          <w:rFonts w:ascii="標楷體" w:eastAsia="標楷體" w:hAnsi="標楷體" w:cs="標楷體" w:hint="eastAsia"/>
          <w:bCs/>
          <w:sz w:val="26"/>
          <w:szCs w:val="26"/>
        </w:rPr>
        <w:t>組別取前</w:t>
      </w:r>
      <w:proofErr w:type="gramEnd"/>
      <w:r w:rsidR="00C66EE9" w:rsidRPr="00C66EE9">
        <w:rPr>
          <w:rFonts w:ascii="標楷體" w:eastAsia="標楷體" w:hAnsi="標楷體" w:cs="標楷體" w:hint="eastAsia"/>
          <w:bCs/>
          <w:sz w:val="26"/>
          <w:szCs w:val="26"/>
        </w:rPr>
        <w:t>八名頒發獎牌(五至八名並列)。</w:t>
      </w:r>
    </w:p>
    <w:p w:rsidR="003C7971" w:rsidRDefault="003C7971" w:rsidP="00D96429">
      <w:pPr>
        <w:pStyle w:val="a6"/>
        <w:snapToGrid w:val="0"/>
        <w:spacing w:beforeLines="30" w:before="108"/>
        <w:jc w:val="both"/>
        <w:rPr>
          <w:rFonts w:ascii="標楷體" w:eastAsia="標楷體" w:hAnsi="標楷體" w:cs="標楷體"/>
          <w:bCs/>
          <w:sz w:val="26"/>
          <w:szCs w:val="26"/>
        </w:rPr>
      </w:pPr>
    </w:p>
    <w:p w:rsidR="00D701CB" w:rsidRPr="00D701CB" w:rsidRDefault="002C33C1" w:rsidP="00D701CB">
      <w:pPr>
        <w:pStyle w:val="Default"/>
        <w:rPr>
          <w:rFonts w:hAnsi="標楷體"/>
          <w:bCs/>
          <w:color w:val="auto"/>
          <w:kern w:val="2"/>
          <w:sz w:val="26"/>
          <w:szCs w:val="26"/>
          <w:lang w:eastAsia="zh-TW"/>
        </w:rPr>
      </w:pPr>
      <w:r>
        <w:rPr>
          <w:rFonts w:hAnsi="標楷體" w:hint="eastAsia"/>
          <w:bCs/>
          <w:color w:val="auto"/>
          <w:kern w:val="2"/>
          <w:sz w:val="26"/>
          <w:szCs w:val="26"/>
          <w:lang w:eastAsia="zh-TW"/>
        </w:rPr>
        <w:t>(</w:t>
      </w:r>
      <w:r w:rsidR="00D701CB" w:rsidRPr="00D701CB">
        <w:rPr>
          <w:rFonts w:hAnsi="標楷體" w:hint="eastAsia"/>
          <w:bCs/>
          <w:color w:val="auto"/>
          <w:kern w:val="2"/>
          <w:sz w:val="26"/>
          <w:szCs w:val="26"/>
          <w:lang w:eastAsia="zh-TW"/>
        </w:rPr>
        <w:t>二</w:t>
      </w:r>
      <w:r>
        <w:rPr>
          <w:rFonts w:hAnsi="標楷體" w:hint="eastAsia"/>
          <w:bCs/>
          <w:color w:val="auto"/>
          <w:kern w:val="2"/>
          <w:sz w:val="26"/>
          <w:szCs w:val="26"/>
          <w:lang w:eastAsia="zh-TW"/>
        </w:rPr>
        <w:t>)</w:t>
      </w:r>
      <w:r w:rsidR="00D701CB" w:rsidRPr="00D701CB">
        <w:rPr>
          <w:rFonts w:hAnsi="標楷體" w:hint="eastAsia"/>
          <w:bCs/>
          <w:color w:val="auto"/>
          <w:kern w:val="2"/>
          <w:sz w:val="26"/>
          <w:szCs w:val="26"/>
          <w:lang w:eastAsia="zh-TW"/>
        </w:rPr>
        <w:t>、團體</w:t>
      </w:r>
      <w:r w:rsidR="00D701CB">
        <w:rPr>
          <w:rFonts w:hAnsi="標楷體" w:hint="eastAsia"/>
          <w:bCs/>
          <w:color w:val="auto"/>
          <w:kern w:val="2"/>
          <w:sz w:val="26"/>
          <w:szCs w:val="26"/>
          <w:lang w:eastAsia="zh-TW"/>
        </w:rPr>
        <w:t>錦標</w:t>
      </w:r>
      <w:r w:rsidR="00D701CB" w:rsidRPr="00D701CB">
        <w:rPr>
          <w:rFonts w:hAnsi="標楷體" w:hint="eastAsia"/>
          <w:bCs/>
          <w:color w:val="auto"/>
          <w:kern w:val="2"/>
          <w:sz w:val="26"/>
          <w:szCs w:val="26"/>
          <w:lang w:eastAsia="zh-TW"/>
        </w:rPr>
        <w:t>獎</w:t>
      </w:r>
      <w:r w:rsidR="00D701CB" w:rsidRPr="00D701CB">
        <w:rPr>
          <w:rFonts w:hAnsi="標楷體"/>
          <w:bCs/>
          <w:color w:val="auto"/>
          <w:kern w:val="2"/>
          <w:sz w:val="26"/>
          <w:szCs w:val="26"/>
          <w:lang w:eastAsia="zh-TW"/>
        </w:rPr>
        <w:t>:</w:t>
      </w:r>
    </w:p>
    <w:p w:rsidR="00D701CB" w:rsidRPr="00D701CB" w:rsidRDefault="002C33C1" w:rsidP="009402B4">
      <w:pPr>
        <w:pStyle w:val="Default"/>
        <w:ind w:leftChars="178" w:left="708" w:hangingChars="108" w:hanging="281"/>
        <w:rPr>
          <w:rFonts w:hAnsi="標楷體"/>
          <w:bCs/>
          <w:color w:val="auto"/>
          <w:kern w:val="2"/>
          <w:sz w:val="26"/>
          <w:szCs w:val="26"/>
          <w:lang w:eastAsia="zh-TW"/>
        </w:rPr>
      </w:pPr>
      <w:r>
        <w:rPr>
          <w:rFonts w:hAnsi="標楷體"/>
          <w:bCs/>
          <w:color w:val="auto"/>
          <w:kern w:val="2"/>
          <w:sz w:val="26"/>
          <w:szCs w:val="26"/>
          <w:lang w:eastAsia="zh-TW"/>
        </w:rPr>
        <w:t>1.</w:t>
      </w:r>
      <w:r w:rsidR="00C66EE9">
        <w:rPr>
          <w:rFonts w:hAnsi="標楷體" w:hint="eastAsia"/>
          <w:bCs/>
          <w:color w:val="auto"/>
          <w:kern w:val="2"/>
          <w:sz w:val="26"/>
          <w:szCs w:val="26"/>
          <w:lang w:eastAsia="zh-TW"/>
        </w:rPr>
        <w:t>各校</w:t>
      </w:r>
      <w:r w:rsidR="00081867">
        <w:rPr>
          <w:rFonts w:hAnsi="標楷體" w:hint="eastAsia"/>
          <w:bCs/>
          <w:color w:val="auto"/>
          <w:kern w:val="2"/>
          <w:sz w:val="26"/>
          <w:szCs w:val="26"/>
          <w:lang w:eastAsia="zh-TW"/>
        </w:rPr>
        <w:t>報名超過</w:t>
      </w:r>
      <w:r w:rsidR="00C66EE9">
        <w:rPr>
          <w:rFonts w:hAnsi="標楷體" w:hint="eastAsia"/>
          <w:bCs/>
          <w:color w:val="auto"/>
          <w:kern w:val="2"/>
          <w:sz w:val="26"/>
          <w:szCs w:val="26"/>
          <w:lang w:eastAsia="zh-TW"/>
        </w:rPr>
        <w:t>5</w:t>
      </w:r>
      <w:r w:rsidR="00081867">
        <w:rPr>
          <w:rFonts w:hAnsi="標楷體" w:hint="eastAsia"/>
          <w:bCs/>
          <w:color w:val="auto"/>
          <w:kern w:val="2"/>
          <w:sz w:val="26"/>
          <w:szCs w:val="26"/>
          <w:lang w:eastAsia="zh-TW"/>
        </w:rPr>
        <w:t>人</w:t>
      </w:r>
      <w:r w:rsidR="00C66EE9">
        <w:rPr>
          <w:rFonts w:hAnsi="標楷體" w:hint="eastAsia"/>
          <w:bCs/>
          <w:color w:val="auto"/>
          <w:kern w:val="2"/>
          <w:sz w:val="26"/>
          <w:szCs w:val="26"/>
          <w:lang w:eastAsia="zh-TW"/>
        </w:rPr>
        <w:t>(師+生)</w:t>
      </w:r>
      <w:r w:rsidR="00081867">
        <w:rPr>
          <w:rFonts w:hAnsi="標楷體" w:hint="eastAsia"/>
          <w:bCs/>
          <w:color w:val="auto"/>
          <w:kern w:val="2"/>
          <w:sz w:val="26"/>
          <w:szCs w:val="26"/>
          <w:lang w:eastAsia="zh-TW"/>
        </w:rPr>
        <w:t>，方列入計算。</w:t>
      </w:r>
    </w:p>
    <w:p w:rsidR="00D701CB" w:rsidRPr="00D701CB" w:rsidRDefault="002C33C1" w:rsidP="00081867">
      <w:pPr>
        <w:pStyle w:val="Default"/>
        <w:ind w:leftChars="178" w:left="708" w:hangingChars="108" w:hanging="281"/>
        <w:rPr>
          <w:rFonts w:hAnsi="標楷體"/>
          <w:bCs/>
          <w:color w:val="auto"/>
          <w:kern w:val="2"/>
          <w:sz w:val="26"/>
          <w:szCs w:val="26"/>
          <w:lang w:eastAsia="zh-TW"/>
        </w:rPr>
      </w:pPr>
      <w:r>
        <w:rPr>
          <w:rFonts w:hAnsi="標楷體"/>
          <w:bCs/>
          <w:color w:val="auto"/>
          <w:kern w:val="2"/>
          <w:sz w:val="26"/>
          <w:szCs w:val="26"/>
          <w:lang w:eastAsia="zh-TW"/>
        </w:rPr>
        <w:t>2.</w:t>
      </w:r>
      <w:r w:rsidR="00D701CB" w:rsidRPr="00D701CB">
        <w:rPr>
          <w:rFonts w:hAnsi="標楷體" w:hint="eastAsia"/>
          <w:bCs/>
          <w:color w:val="auto"/>
          <w:kern w:val="2"/>
          <w:sz w:val="26"/>
          <w:szCs w:val="26"/>
          <w:lang w:eastAsia="zh-TW"/>
        </w:rPr>
        <w:t>各級學校符合前款條件資格基準時，擇優錄取前</w:t>
      </w:r>
      <w:r w:rsidR="00D701CB" w:rsidRPr="00D701CB">
        <w:rPr>
          <w:rFonts w:hAnsi="標楷體"/>
          <w:bCs/>
          <w:color w:val="auto"/>
          <w:kern w:val="2"/>
          <w:sz w:val="26"/>
          <w:szCs w:val="26"/>
          <w:lang w:eastAsia="zh-TW"/>
        </w:rPr>
        <w:t>3</w:t>
      </w:r>
      <w:r w:rsidR="00D701CB">
        <w:rPr>
          <w:rFonts w:hAnsi="標楷體" w:hint="eastAsia"/>
          <w:bCs/>
          <w:color w:val="auto"/>
          <w:kern w:val="2"/>
          <w:sz w:val="26"/>
          <w:szCs w:val="26"/>
          <w:lang w:eastAsia="zh-TW"/>
        </w:rPr>
        <w:t>名，由本會各頒獎</w:t>
      </w:r>
      <w:proofErr w:type="gramStart"/>
      <w:r w:rsidR="00D701CB">
        <w:rPr>
          <w:rFonts w:hAnsi="標楷體" w:hint="eastAsia"/>
          <w:bCs/>
          <w:color w:val="auto"/>
          <w:kern w:val="2"/>
          <w:sz w:val="26"/>
          <w:szCs w:val="26"/>
          <w:lang w:eastAsia="zh-TW"/>
        </w:rPr>
        <w:t>盃</w:t>
      </w:r>
      <w:proofErr w:type="gramEnd"/>
      <w:r w:rsidR="00D701CB" w:rsidRPr="00D701CB">
        <w:rPr>
          <w:rFonts w:hAnsi="標楷體" w:hint="eastAsia"/>
          <w:bCs/>
          <w:color w:val="auto"/>
          <w:kern w:val="2"/>
          <w:sz w:val="26"/>
          <w:szCs w:val="26"/>
          <w:lang w:eastAsia="zh-TW"/>
        </w:rPr>
        <w:t>乙座，以資鼓勵。</w:t>
      </w:r>
    </w:p>
    <w:p w:rsidR="00D701CB" w:rsidRPr="003C7971" w:rsidRDefault="002C33C1" w:rsidP="00D96429">
      <w:pPr>
        <w:pStyle w:val="a6"/>
        <w:snapToGrid w:val="0"/>
        <w:spacing w:beforeLines="30" w:before="108"/>
        <w:ind w:leftChars="178" w:left="708" w:hangingChars="108" w:hanging="281"/>
        <w:jc w:val="both"/>
        <w:rPr>
          <w:rFonts w:ascii="標楷體" w:eastAsia="標楷體" w:hAnsi="標楷體" w:cs="標楷體"/>
          <w:bCs/>
          <w:sz w:val="26"/>
          <w:szCs w:val="26"/>
        </w:rPr>
      </w:pPr>
      <w:r>
        <w:rPr>
          <w:rFonts w:ascii="標楷體" w:eastAsia="標楷體" w:hAnsi="標楷體" w:cs="標楷體"/>
          <w:bCs/>
          <w:sz w:val="26"/>
          <w:szCs w:val="26"/>
        </w:rPr>
        <w:t>3.</w:t>
      </w:r>
      <w:r w:rsidR="00D701CB">
        <w:rPr>
          <w:rFonts w:ascii="標楷體" w:eastAsia="標楷體" w:hAnsi="標楷體" w:cs="標楷體" w:hint="eastAsia"/>
          <w:bCs/>
          <w:sz w:val="26"/>
          <w:szCs w:val="26"/>
        </w:rPr>
        <w:t>各組優勝之名次與團體錦標之得分，</w:t>
      </w:r>
      <w:r w:rsidR="00D701CB" w:rsidRPr="00D701CB">
        <w:rPr>
          <w:rFonts w:ascii="標楷體" w:eastAsia="標楷體" w:hAnsi="標楷體" w:cs="標楷體" w:hint="eastAsia"/>
          <w:bCs/>
          <w:sz w:val="26"/>
          <w:szCs w:val="26"/>
        </w:rPr>
        <w:t>計算標準如下</w:t>
      </w:r>
      <w:r w:rsidR="00D701CB" w:rsidRPr="00D701CB">
        <w:rPr>
          <w:rFonts w:ascii="標楷體" w:eastAsia="標楷體" w:hAnsi="標楷體" w:cs="標楷體"/>
          <w:bCs/>
          <w:sz w:val="26"/>
          <w:szCs w:val="26"/>
        </w:rPr>
        <w:t>:</w:t>
      </w:r>
      <w:r w:rsidR="00D701CB">
        <w:rPr>
          <w:rFonts w:ascii="標楷體" w:eastAsia="標楷體" w:hAnsi="標楷體" w:cs="標楷體" w:hint="eastAsia"/>
          <w:bCs/>
          <w:sz w:val="26"/>
          <w:szCs w:val="26"/>
        </w:rPr>
        <w:t>第一名</w:t>
      </w:r>
      <w:r w:rsidR="00C66EE9">
        <w:rPr>
          <w:rFonts w:ascii="標楷體" w:eastAsia="標楷體" w:hAnsi="標楷體" w:cs="標楷體" w:hint="eastAsia"/>
          <w:bCs/>
          <w:sz w:val="26"/>
          <w:szCs w:val="26"/>
        </w:rPr>
        <w:t>12</w:t>
      </w:r>
      <w:r w:rsidR="00D701CB">
        <w:rPr>
          <w:rFonts w:ascii="標楷體" w:eastAsia="標楷體" w:hAnsi="標楷體" w:cs="標楷體" w:hint="eastAsia"/>
          <w:bCs/>
          <w:sz w:val="26"/>
          <w:szCs w:val="26"/>
        </w:rPr>
        <w:t>分、第二名7分、第三名</w:t>
      </w:r>
      <w:r w:rsidR="00C66EE9">
        <w:rPr>
          <w:rFonts w:ascii="標楷體" w:eastAsia="標楷體" w:hAnsi="標楷體" w:cs="標楷體" w:hint="eastAsia"/>
          <w:bCs/>
          <w:sz w:val="26"/>
          <w:szCs w:val="26"/>
        </w:rPr>
        <w:t>5</w:t>
      </w:r>
      <w:r w:rsidR="00EB52A3">
        <w:rPr>
          <w:rFonts w:ascii="標楷體" w:eastAsia="標楷體" w:hAnsi="標楷體" w:cs="標楷體" w:hint="eastAsia"/>
          <w:bCs/>
          <w:sz w:val="26"/>
          <w:szCs w:val="26"/>
        </w:rPr>
        <w:t>分</w:t>
      </w:r>
      <w:r w:rsidR="00D701CB">
        <w:rPr>
          <w:rFonts w:ascii="標楷體" w:eastAsia="標楷體" w:hAnsi="標楷體" w:cs="標楷體" w:hint="eastAsia"/>
          <w:bCs/>
          <w:sz w:val="26"/>
          <w:szCs w:val="26"/>
        </w:rPr>
        <w:t>、第五名</w:t>
      </w:r>
      <w:r w:rsidR="00C66EE9">
        <w:rPr>
          <w:rFonts w:ascii="標楷體" w:eastAsia="標楷體" w:hAnsi="標楷體" w:cs="標楷體" w:hint="eastAsia"/>
          <w:bCs/>
          <w:sz w:val="26"/>
          <w:szCs w:val="26"/>
        </w:rPr>
        <w:t>2</w:t>
      </w:r>
      <w:r w:rsidR="00D701CB">
        <w:rPr>
          <w:rFonts w:ascii="標楷體" w:eastAsia="標楷體" w:hAnsi="標楷體" w:cs="標楷體" w:hint="eastAsia"/>
          <w:bCs/>
          <w:sz w:val="26"/>
          <w:szCs w:val="26"/>
        </w:rPr>
        <w:t>分</w:t>
      </w:r>
      <w:r w:rsidR="00081867">
        <w:rPr>
          <w:rFonts w:ascii="標楷體" w:eastAsia="標楷體" w:hAnsi="標楷體" w:cs="標楷體" w:hint="eastAsia"/>
          <w:bCs/>
          <w:sz w:val="26"/>
          <w:szCs w:val="26"/>
        </w:rPr>
        <w:t>，積分總和如相同時，以第一名多者為勝，第一名若相同，則以第二名多者為勝，以此類推</w:t>
      </w:r>
      <w:r w:rsidR="00D701CB">
        <w:rPr>
          <w:rFonts w:ascii="標楷體" w:eastAsia="標楷體" w:hAnsi="標楷體" w:cs="標楷體" w:hint="eastAsia"/>
          <w:bCs/>
          <w:sz w:val="26"/>
          <w:szCs w:val="26"/>
        </w:rPr>
        <w:t>。</w:t>
      </w:r>
    </w:p>
    <w:p w:rsidR="00352438" w:rsidRDefault="002C33C1" w:rsidP="00D96429">
      <w:pPr>
        <w:pStyle w:val="a6"/>
        <w:snapToGrid w:val="0"/>
        <w:spacing w:beforeLines="50" w:before="180"/>
        <w:jc w:val="both"/>
        <w:rPr>
          <w:rFonts w:ascii="標楷體" w:eastAsia="標楷體" w:hAnsi="標楷體" w:cs="標楷體"/>
          <w:b/>
          <w:bCs/>
          <w:sz w:val="26"/>
          <w:szCs w:val="26"/>
        </w:rPr>
      </w:pPr>
      <w:r>
        <w:rPr>
          <w:rFonts w:ascii="標楷體" w:eastAsia="標楷體" w:hAnsi="標楷體" w:cs="標楷體" w:hint="eastAsia"/>
          <w:b/>
          <w:bCs/>
          <w:sz w:val="26"/>
          <w:szCs w:val="26"/>
        </w:rPr>
        <w:t>十五</w:t>
      </w:r>
      <w:r w:rsidR="00F24F99">
        <w:rPr>
          <w:rFonts w:ascii="標楷體" w:eastAsia="標楷體" w:hAnsi="標楷體" w:cs="標楷體" w:hint="eastAsia"/>
          <w:b/>
          <w:bCs/>
          <w:sz w:val="26"/>
          <w:szCs w:val="26"/>
        </w:rPr>
        <w:t>、罰則</w:t>
      </w:r>
    </w:p>
    <w:p w:rsidR="00352438" w:rsidRDefault="00F24F99">
      <w:pPr>
        <w:widowControl/>
        <w:ind w:leftChars="200" w:left="1000" w:hangingChars="200" w:hanging="520"/>
        <w:rPr>
          <w:rFonts w:ascii="標楷體" w:eastAsia="標楷體" w:hAnsi="標楷體" w:cs="標楷體"/>
          <w:kern w:val="0"/>
          <w:sz w:val="26"/>
          <w:szCs w:val="26"/>
        </w:rPr>
      </w:pPr>
      <w:r>
        <w:rPr>
          <w:rFonts w:ascii="標楷體" w:eastAsia="標楷體" w:hAnsi="標楷體" w:cs="標楷體" w:hint="eastAsia"/>
          <w:kern w:val="0"/>
          <w:sz w:val="26"/>
          <w:szCs w:val="26"/>
        </w:rPr>
        <w:t>一、選手比賽時，雙腳不可超過投擲線前端，違規者，第一次警告，第二次以後，取消該次投擲所得分數。</w:t>
      </w:r>
    </w:p>
    <w:p w:rsidR="00352438" w:rsidRDefault="00F24F99">
      <w:pPr>
        <w:widowControl/>
        <w:ind w:leftChars="200" w:left="1000" w:hangingChars="200" w:hanging="520"/>
        <w:rPr>
          <w:rFonts w:ascii="標楷體" w:eastAsia="標楷體" w:hAnsi="標楷體" w:cs="標楷體"/>
          <w:kern w:val="0"/>
          <w:sz w:val="26"/>
          <w:szCs w:val="26"/>
        </w:rPr>
      </w:pPr>
      <w:r>
        <w:rPr>
          <w:rFonts w:ascii="標楷體" w:eastAsia="標楷體" w:hAnsi="標楷體" w:cs="標楷體" w:hint="eastAsia"/>
          <w:kern w:val="0"/>
          <w:sz w:val="26"/>
          <w:szCs w:val="26"/>
        </w:rPr>
        <w:t>二、選手站上投擲線投擲飛鏢時，嚴禁教練或隊友在站上投擲線後方指導、提示等行為，違者第一次警告，第二次取消該選手該次投擲所得分數。</w:t>
      </w:r>
    </w:p>
    <w:p w:rsidR="00352438" w:rsidRDefault="00F24F99">
      <w:pPr>
        <w:widowControl/>
        <w:ind w:leftChars="200" w:left="1000" w:hangingChars="200" w:hanging="520"/>
        <w:rPr>
          <w:rFonts w:ascii="標楷體" w:eastAsia="標楷體" w:hAnsi="標楷體" w:cs="標楷體"/>
          <w:kern w:val="0"/>
          <w:sz w:val="26"/>
          <w:szCs w:val="26"/>
        </w:rPr>
      </w:pPr>
      <w:r>
        <w:rPr>
          <w:rFonts w:ascii="標楷體" w:eastAsia="標楷體" w:hAnsi="標楷體" w:cs="標楷體" w:hint="eastAsia"/>
          <w:kern w:val="0"/>
          <w:sz w:val="26"/>
          <w:szCs w:val="26"/>
        </w:rPr>
        <w:t>三、選手未在指定之飛鏢機台比賽，或未參加大會規定之賽程場次比賽，或未與大會賽程規定選手比賽者，取消其繼續比賽資格。</w:t>
      </w:r>
    </w:p>
    <w:p w:rsidR="00352438" w:rsidRDefault="00F24F99">
      <w:pPr>
        <w:widowControl/>
        <w:ind w:leftChars="200" w:left="1000" w:hangingChars="200" w:hanging="520"/>
        <w:rPr>
          <w:rFonts w:ascii="標楷體" w:eastAsia="標楷體" w:hAnsi="標楷體" w:cs="標楷體"/>
          <w:kern w:val="0"/>
          <w:sz w:val="26"/>
          <w:szCs w:val="26"/>
        </w:rPr>
      </w:pPr>
      <w:r>
        <w:rPr>
          <w:rFonts w:ascii="標楷體" w:eastAsia="標楷體" w:hAnsi="標楷體" w:cs="標楷體" w:hint="eastAsia"/>
          <w:kern w:val="0"/>
          <w:sz w:val="26"/>
          <w:szCs w:val="26"/>
        </w:rPr>
        <w:t>四、選手不得故意延遲或妨礙對方比賽，違者，依情節取消比賽資格及成績。</w:t>
      </w:r>
    </w:p>
    <w:p w:rsidR="00352438" w:rsidRDefault="002C33C1" w:rsidP="00D96429">
      <w:pPr>
        <w:pStyle w:val="a6"/>
        <w:snapToGrid w:val="0"/>
        <w:spacing w:beforeLines="50" w:before="180"/>
        <w:jc w:val="both"/>
        <w:rPr>
          <w:rFonts w:ascii="標楷體" w:eastAsia="標楷體" w:hAnsi="標楷體" w:cs="標楷體"/>
          <w:b/>
          <w:bCs/>
          <w:sz w:val="26"/>
          <w:szCs w:val="26"/>
        </w:rPr>
      </w:pPr>
      <w:r>
        <w:rPr>
          <w:rFonts w:ascii="標楷體" w:eastAsia="標楷體" w:hAnsi="標楷體" w:cs="標楷體" w:hint="eastAsia"/>
          <w:b/>
          <w:bCs/>
          <w:sz w:val="26"/>
          <w:szCs w:val="26"/>
        </w:rPr>
        <w:t>十六</w:t>
      </w:r>
      <w:r w:rsidR="00F24F99">
        <w:rPr>
          <w:rFonts w:ascii="標楷體" w:eastAsia="標楷體" w:hAnsi="標楷體" w:cs="標楷體" w:hint="eastAsia"/>
          <w:b/>
          <w:bCs/>
          <w:sz w:val="26"/>
          <w:szCs w:val="26"/>
        </w:rPr>
        <w:t>、申訴</w:t>
      </w:r>
    </w:p>
    <w:p w:rsidR="00352438" w:rsidRDefault="00F24F99">
      <w:pPr>
        <w:widowControl/>
        <w:ind w:leftChars="200" w:left="1000" w:hangingChars="200" w:hanging="520"/>
        <w:rPr>
          <w:rFonts w:ascii="標楷體" w:eastAsia="標楷體" w:hAnsi="標楷體" w:cs="標楷體"/>
          <w:kern w:val="0"/>
          <w:sz w:val="26"/>
          <w:szCs w:val="26"/>
        </w:rPr>
      </w:pPr>
      <w:r>
        <w:rPr>
          <w:rFonts w:ascii="標楷體" w:eastAsia="標楷體" w:hAnsi="標楷體" w:cs="標楷體" w:hint="eastAsia"/>
          <w:kern w:val="0"/>
          <w:sz w:val="26"/>
          <w:szCs w:val="26"/>
        </w:rPr>
        <w:t>一、比賽雙方選手對資格有疑義時，應在開始比賽前以口頭向本大會競賽組提出，若未提出時，表示無異議，比賽開始後，不得再提出。</w:t>
      </w:r>
    </w:p>
    <w:p w:rsidR="00352438" w:rsidRDefault="00F24F99">
      <w:pPr>
        <w:widowControl/>
        <w:ind w:leftChars="200" w:left="1000" w:hangingChars="200" w:hanging="520"/>
        <w:rPr>
          <w:rFonts w:ascii="標楷體" w:eastAsia="標楷體" w:hAnsi="標楷體" w:cs="標楷體"/>
          <w:kern w:val="0"/>
          <w:sz w:val="26"/>
          <w:szCs w:val="26"/>
        </w:rPr>
      </w:pPr>
      <w:r>
        <w:rPr>
          <w:rFonts w:ascii="標楷體" w:eastAsia="標楷體" w:hAnsi="標楷體" w:cs="標楷體" w:hint="eastAsia"/>
          <w:kern w:val="0"/>
          <w:sz w:val="26"/>
          <w:szCs w:val="26"/>
        </w:rPr>
        <w:lastRenderedPageBreak/>
        <w:t>二、比賽中對於競賽過程有疑義或爭議時，應立即口頭向大會裁判小組提出，並以裁判小組會議之議決為最終判決。</w:t>
      </w:r>
    </w:p>
    <w:p w:rsidR="00352438" w:rsidRDefault="00F24F99">
      <w:pPr>
        <w:widowControl/>
        <w:ind w:leftChars="200" w:left="1000" w:hangingChars="200" w:hanging="520"/>
        <w:rPr>
          <w:rFonts w:ascii="標楷體" w:eastAsia="標楷體" w:hAnsi="標楷體" w:cs="標楷體"/>
          <w:kern w:val="0"/>
          <w:sz w:val="26"/>
          <w:szCs w:val="26"/>
        </w:rPr>
      </w:pPr>
      <w:r>
        <w:rPr>
          <w:rFonts w:ascii="標楷體" w:eastAsia="標楷體" w:hAnsi="標楷體" w:cs="標楷體" w:hint="eastAsia"/>
          <w:kern w:val="0"/>
          <w:sz w:val="26"/>
          <w:szCs w:val="26"/>
        </w:rPr>
        <w:t>三、比賽後對競賽成績結果有疑義或爭議時，應以填寫申訴書面資料並繳交保證金新臺幣二千元向比賽審判小組提出，如經審判小組認定申訴理由不成立時，則沒收保證金，作為本次比賽費用。</w:t>
      </w:r>
    </w:p>
    <w:p w:rsidR="00352438" w:rsidRDefault="00F24F99">
      <w:pPr>
        <w:widowControl/>
        <w:ind w:leftChars="200" w:left="1000" w:hangingChars="200" w:hanging="520"/>
        <w:rPr>
          <w:rFonts w:ascii="標楷體" w:eastAsia="標楷體" w:hAnsi="標楷體" w:cs="標楷體"/>
          <w:kern w:val="0"/>
          <w:sz w:val="26"/>
          <w:szCs w:val="26"/>
        </w:rPr>
      </w:pPr>
      <w:r>
        <w:rPr>
          <w:rFonts w:ascii="標楷體" w:eastAsia="標楷體" w:hAnsi="標楷體" w:cs="標楷體" w:hint="eastAsia"/>
          <w:kern w:val="0"/>
          <w:sz w:val="26"/>
          <w:szCs w:val="26"/>
        </w:rPr>
        <w:t>四、規則有明文規定之爭議，以裁判小組會議議決為最後判決；規則未明文規定之爭議，以審判小組會議議決為最後判決。</w:t>
      </w:r>
    </w:p>
    <w:p w:rsidR="00352438" w:rsidRDefault="002C33C1" w:rsidP="00D96429">
      <w:pPr>
        <w:pStyle w:val="a6"/>
        <w:snapToGrid w:val="0"/>
        <w:spacing w:beforeLines="50" w:before="180"/>
        <w:jc w:val="both"/>
        <w:rPr>
          <w:rFonts w:ascii="標楷體" w:eastAsia="標楷體" w:hAnsi="標楷體" w:cs="標楷體"/>
          <w:b/>
          <w:bCs/>
          <w:sz w:val="26"/>
          <w:szCs w:val="26"/>
        </w:rPr>
      </w:pPr>
      <w:r>
        <w:rPr>
          <w:rFonts w:ascii="標楷體" w:eastAsia="標楷體" w:hAnsi="標楷體" w:cs="標楷體" w:hint="eastAsia"/>
          <w:b/>
          <w:bCs/>
          <w:sz w:val="26"/>
          <w:szCs w:val="26"/>
        </w:rPr>
        <w:t>十七</w:t>
      </w:r>
      <w:r w:rsidR="00F24F99">
        <w:rPr>
          <w:rFonts w:ascii="標楷體" w:eastAsia="標楷體" w:hAnsi="標楷體" w:cs="標楷體" w:hint="eastAsia"/>
          <w:b/>
          <w:bCs/>
          <w:sz w:val="26"/>
          <w:szCs w:val="26"/>
        </w:rPr>
        <w:t>、附則</w:t>
      </w:r>
    </w:p>
    <w:p w:rsidR="00352438" w:rsidRDefault="009402B4" w:rsidP="002C718F">
      <w:pPr>
        <w:pStyle w:val="af0"/>
        <w:widowControl/>
        <w:numPr>
          <w:ilvl w:val="0"/>
          <w:numId w:val="11"/>
        </w:numPr>
        <w:ind w:leftChars="0"/>
        <w:rPr>
          <w:rFonts w:ascii="標楷體" w:eastAsia="標楷體" w:hAnsi="標楷體" w:cs="標楷體"/>
          <w:kern w:val="0"/>
          <w:sz w:val="26"/>
          <w:szCs w:val="26"/>
        </w:rPr>
      </w:pPr>
      <w:r w:rsidRPr="009402B4">
        <w:rPr>
          <w:rFonts w:ascii="標楷體" w:eastAsia="標楷體" w:hAnsi="標楷體" w:cs="標楷體" w:hint="eastAsia"/>
          <w:kern w:val="0"/>
          <w:sz w:val="26"/>
          <w:szCs w:val="26"/>
        </w:rPr>
        <w:t>穿著學校制服是維護學校榮譽及團隊精神之一，請學校師生參加比賽時，穿著整齊制服</w:t>
      </w:r>
      <w:r w:rsidRPr="009402B4">
        <w:rPr>
          <w:rFonts w:ascii="標楷體" w:eastAsia="標楷體" w:hAnsi="標楷體" w:cs="標楷體"/>
          <w:kern w:val="0"/>
          <w:sz w:val="26"/>
          <w:szCs w:val="26"/>
        </w:rPr>
        <w:t>(</w:t>
      </w:r>
      <w:r w:rsidRPr="009402B4">
        <w:rPr>
          <w:rFonts w:ascii="標楷體" w:eastAsia="標楷體" w:hAnsi="標楷體" w:cs="標楷體" w:hint="eastAsia"/>
          <w:kern w:val="0"/>
          <w:sz w:val="26"/>
          <w:szCs w:val="26"/>
        </w:rPr>
        <w:t>長褲</w:t>
      </w:r>
      <w:r w:rsidRPr="009402B4">
        <w:rPr>
          <w:rFonts w:ascii="標楷體" w:eastAsia="標楷體" w:hAnsi="標楷體" w:cs="標楷體"/>
          <w:kern w:val="0"/>
          <w:sz w:val="26"/>
          <w:szCs w:val="26"/>
        </w:rPr>
        <w:t>)</w:t>
      </w:r>
      <w:r w:rsidRPr="009402B4">
        <w:rPr>
          <w:rFonts w:ascii="標楷體" w:eastAsia="標楷體" w:hAnsi="標楷體" w:cs="標楷體" w:hint="eastAsia"/>
          <w:kern w:val="0"/>
          <w:sz w:val="26"/>
          <w:szCs w:val="26"/>
        </w:rPr>
        <w:t>或運動服</w:t>
      </w:r>
      <w:r w:rsidRPr="009402B4">
        <w:rPr>
          <w:rFonts w:ascii="標楷體" w:eastAsia="標楷體" w:hAnsi="標楷體" w:cs="標楷體"/>
          <w:kern w:val="0"/>
          <w:sz w:val="26"/>
          <w:szCs w:val="26"/>
        </w:rPr>
        <w:t>(</w:t>
      </w:r>
      <w:r w:rsidRPr="009402B4">
        <w:rPr>
          <w:rFonts w:ascii="標楷體" w:eastAsia="標楷體" w:hAnsi="標楷體" w:cs="標楷體" w:hint="eastAsia"/>
          <w:kern w:val="0"/>
          <w:sz w:val="26"/>
          <w:szCs w:val="26"/>
        </w:rPr>
        <w:t>長褲</w:t>
      </w:r>
      <w:r w:rsidRPr="009402B4">
        <w:rPr>
          <w:rFonts w:ascii="標楷體" w:eastAsia="標楷體" w:hAnsi="標楷體" w:cs="標楷體"/>
          <w:kern w:val="0"/>
          <w:sz w:val="26"/>
          <w:szCs w:val="26"/>
        </w:rPr>
        <w:t>)</w:t>
      </w:r>
      <w:r w:rsidRPr="009402B4">
        <w:rPr>
          <w:rFonts w:ascii="標楷體" w:eastAsia="標楷體" w:hAnsi="標楷體" w:cs="標楷體" w:hint="eastAsia"/>
          <w:kern w:val="0"/>
          <w:sz w:val="26"/>
          <w:szCs w:val="26"/>
        </w:rPr>
        <w:t>，穿休閒鞋或運動鞋或皮鞋。比賽時請不要穿短褲或背心、不要穿涼鞋拖鞋與高跟鞋、不要戴帽子或頭巾，</w:t>
      </w:r>
      <w:proofErr w:type="gramStart"/>
      <w:r w:rsidRPr="009402B4">
        <w:rPr>
          <w:rFonts w:ascii="標楷體" w:eastAsia="標楷體" w:hAnsi="標楷體" w:cs="標楷體" w:hint="eastAsia"/>
          <w:kern w:val="0"/>
          <w:sz w:val="26"/>
          <w:szCs w:val="26"/>
        </w:rPr>
        <w:t>不要穿印有</w:t>
      </w:r>
      <w:proofErr w:type="gramEnd"/>
      <w:r w:rsidRPr="009402B4">
        <w:rPr>
          <w:rFonts w:ascii="標楷體" w:eastAsia="標楷體" w:hAnsi="標楷體" w:cs="標楷體" w:hint="eastAsia"/>
          <w:kern w:val="0"/>
          <w:sz w:val="26"/>
          <w:szCs w:val="26"/>
        </w:rPr>
        <w:t>校外飛鏢團隊名稱鏢服，若違反者，主辦單位將要求其更換後，方同意其出賽，各位參賽者不得有異議，請遵守規定。公開組賽事，</w:t>
      </w:r>
      <w:proofErr w:type="gramStart"/>
      <w:r w:rsidRPr="009402B4">
        <w:rPr>
          <w:rFonts w:ascii="標楷體" w:eastAsia="標楷體" w:hAnsi="標楷體" w:cs="標楷體" w:hint="eastAsia"/>
          <w:kern w:val="0"/>
          <w:sz w:val="26"/>
          <w:szCs w:val="26"/>
        </w:rPr>
        <w:t>鏢</w:t>
      </w:r>
      <w:proofErr w:type="gramEnd"/>
      <w:r w:rsidRPr="009402B4">
        <w:rPr>
          <w:rFonts w:ascii="標楷體" w:eastAsia="標楷體" w:hAnsi="標楷體" w:cs="標楷體" w:hint="eastAsia"/>
          <w:kern w:val="0"/>
          <w:sz w:val="26"/>
          <w:szCs w:val="26"/>
        </w:rPr>
        <w:t>服即無限制。</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、比賽開始前，雙方應以右手握拳相互輕擊，以示禮節。</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、選手等候投擲時，必須站在距離正擲</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中的選手正後方至少1公尺以上。</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、選手應注意主辦比賽單位廣播報到時間與確認比賽</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靶機台。不得在未指定</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靶機台</w:t>
      </w:r>
      <w:proofErr w:type="gramStart"/>
      <w:r w:rsidRPr="002C718F">
        <w:rPr>
          <w:rFonts w:ascii="標楷體" w:eastAsia="標楷體" w:hAnsi="標楷體" w:cs="標楷體" w:hint="eastAsia"/>
          <w:kern w:val="0"/>
          <w:sz w:val="26"/>
          <w:szCs w:val="26"/>
        </w:rPr>
        <w:t>試擲或練</w:t>
      </w:r>
      <w:proofErr w:type="gramEnd"/>
      <w:r w:rsidRPr="002C718F">
        <w:rPr>
          <w:rFonts w:ascii="標楷體" w:eastAsia="標楷體" w:hAnsi="標楷體" w:cs="標楷體" w:hint="eastAsia"/>
          <w:kern w:val="0"/>
          <w:sz w:val="26"/>
          <w:szCs w:val="26"/>
        </w:rPr>
        <w:t>習。</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、比賽前舉行紅心賽時，先以投擲錢幣或猜拳方式，確定紅心賽之投擲順序，雙方選手必須中</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靶，再依據靠近紅心之距離遠近，判定順序，飛鏢較近黑心者先攻。若選手</w:t>
      </w:r>
      <w:proofErr w:type="gramStart"/>
      <w:r w:rsidRPr="002C718F">
        <w:rPr>
          <w:rFonts w:ascii="標楷體" w:eastAsia="標楷體" w:hAnsi="標楷體" w:cs="標楷體" w:hint="eastAsia"/>
          <w:kern w:val="0"/>
          <w:sz w:val="26"/>
          <w:szCs w:val="26"/>
        </w:rPr>
        <w:t>雙方均擲中距離</w:t>
      </w:r>
      <w:proofErr w:type="gramEnd"/>
      <w:r w:rsidRPr="002C718F">
        <w:rPr>
          <w:rFonts w:ascii="標楷體" w:eastAsia="標楷體" w:hAnsi="標楷體" w:cs="標楷體" w:hint="eastAsia"/>
          <w:kern w:val="0"/>
          <w:sz w:val="26"/>
          <w:szCs w:val="26"/>
        </w:rPr>
        <w:t>相同時，則投擲的飛鏢不得取下，即刻進行第二輪紅心賽，由第一輪</w:t>
      </w:r>
      <w:proofErr w:type="gramStart"/>
      <w:r w:rsidRPr="002C718F">
        <w:rPr>
          <w:rFonts w:ascii="標楷體" w:eastAsia="標楷體" w:hAnsi="標楷體" w:cs="標楷體" w:hint="eastAsia"/>
          <w:kern w:val="0"/>
          <w:sz w:val="26"/>
          <w:szCs w:val="26"/>
        </w:rPr>
        <w:t>後擲者</w:t>
      </w:r>
      <w:proofErr w:type="gramEnd"/>
      <w:r w:rsidRPr="002C718F">
        <w:rPr>
          <w:rFonts w:ascii="標楷體" w:eastAsia="標楷體" w:hAnsi="標楷體" w:cs="標楷體" w:hint="eastAsia"/>
          <w:kern w:val="0"/>
          <w:sz w:val="26"/>
          <w:szCs w:val="26"/>
        </w:rPr>
        <w:t>先進行投擲，直至分出先後順序。若</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靶上飛鏢被擊落時，則雙方須取下鏢靶上所有飛鏢，重新再依順序進行紅心賽。</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、選手比賽必須單手擲</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，一次投擲一支飛鏢。每回合最多投擲三支</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，每回合需於30秒內完成投擲。</w:t>
      </w:r>
    </w:p>
    <w:p w:rsidR="00352438" w:rsidRDefault="002C718F" w:rsidP="002C718F">
      <w:pPr>
        <w:pStyle w:val="af0"/>
        <w:widowControl/>
        <w:numPr>
          <w:ilvl w:val="0"/>
          <w:numId w:val="11"/>
        </w:numPr>
        <w:ind w:leftChars="0"/>
        <w:rPr>
          <w:rFonts w:ascii="標楷體" w:eastAsia="標楷體" w:hAnsi="標楷體" w:cs="標楷體"/>
          <w:kern w:val="0"/>
          <w:sz w:val="26"/>
          <w:szCs w:val="26"/>
        </w:rPr>
      </w:pPr>
      <w:r>
        <w:rPr>
          <w:rFonts w:ascii="標楷體" w:eastAsia="標楷體" w:hAnsi="標楷體" w:cs="標楷體"/>
          <w:kern w:val="0"/>
          <w:sz w:val="26"/>
          <w:szCs w:val="26"/>
        </w:rPr>
        <w:t>、</w:t>
      </w:r>
      <w:r w:rsidR="00F24F99" w:rsidRPr="002C718F">
        <w:rPr>
          <w:rFonts w:ascii="標楷體" w:eastAsia="標楷體" w:hAnsi="標楷體" w:cs="標楷體" w:hint="eastAsia"/>
          <w:kern w:val="0"/>
          <w:sz w:val="26"/>
          <w:szCs w:val="26"/>
        </w:rPr>
        <w:t>選手準備擲</w:t>
      </w:r>
      <w:proofErr w:type="gramStart"/>
      <w:r w:rsidR="00F24F99" w:rsidRPr="002C718F">
        <w:rPr>
          <w:rFonts w:ascii="標楷體" w:eastAsia="標楷體" w:hAnsi="標楷體" w:cs="標楷體" w:hint="eastAsia"/>
          <w:kern w:val="0"/>
          <w:sz w:val="26"/>
          <w:szCs w:val="26"/>
        </w:rPr>
        <w:t>鏢</w:t>
      </w:r>
      <w:proofErr w:type="gramEnd"/>
      <w:r w:rsidR="00F24F99" w:rsidRPr="002C718F">
        <w:rPr>
          <w:rFonts w:ascii="標楷體" w:eastAsia="標楷體" w:hAnsi="標楷體" w:cs="標楷體" w:hint="eastAsia"/>
          <w:kern w:val="0"/>
          <w:sz w:val="26"/>
          <w:szCs w:val="26"/>
        </w:rPr>
        <w:t>時，至少需一腳著地。雙腳均不得超過投擲線前緣。</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、選手擲</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前，應確認進攻回合，若</w:t>
      </w:r>
      <w:proofErr w:type="gramStart"/>
      <w:r w:rsidRPr="002C718F">
        <w:rPr>
          <w:rFonts w:ascii="標楷體" w:eastAsia="標楷體" w:hAnsi="標楷體" w:cs="標楷體" w:hint="eastAsia"/>
          <w:kern w:val="0"/>
          <w:sz w:val="26"/>
          <w:szCs w:val="26"/>
        </w:rPr>
        <w:t>發生錯攻對</w:t>
      </w:r>
      <w:proofErr w:type="gramEnd"/>
      <w:r w:rsidRPr="002C718F">
        <w:rPr>
          <w:rFonts w:ascii="標楷體" w:eastAsia="標楷體" w:hAnsi="標楷體" w:cs="標楷體" w:hint="eastAsia"/>
          <w:kern w:val="0"/>
          <w:sz w:val="26"/>
          <w:szCs w:val="26"/>
        </w:rPr>
        <w:t>方成績時，對方得選擇保留或取消該次投鏢分數，並退回原來之進攻回合。</w:t>
      </w:r>
      <w:proofErr w:type="gramStart"/>
      <w:r w:rsidRPr="002C718F">
        <w:rPr>
          <w:rFonts w:ascii="標楷體" w:eastAsia="標楷體" w:hAnsi="標楷體" w:cs="標楷體" w:hint="eastAsia"/>
          <w:kern w:val="0"/>
          <w:sz w:val="26"/>
          <w:szCs w:val="26"/>
        </w:rPr>
        <w:t>如錯攻</w:t>
      </w:r>
      <w:proofErr w:type="gramEnd"/>
      <w:r w:rsidRPr="002C718F">
        <w:rPr>
          <w:rFonts w:ascii="標楷體" w:eastAsia="標楷體" w:hAnsi="標楷體" w:cs="標楷體" w:hint="eastAsia"/>
          <w:kern w:val="0"/>
          <w:sz w:val="26"/>
          <w:szCs w:val="26"/>
        </w:rPr>
        <w:t>對方回合而造成決勝鏢時，則依電腦判定該局結束，由對方獲勝。</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、擲</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動作結束前，前後腳不得踩著或超越或跳越投擲線(含左右延長線)。飛鏢</w:t>
      </w:r>
      <w:proofErr w:type="gramStart"/>
      <w:r w:rsidRPr="002C718F">
        <w:rPr>
          <w:rFonts w:ascii="標楷體" w:eastAsia="標楷體" w:hAnsi="標楷體" w:cs="標楷體" w:hint="eastAsia"/>
          <w:kern w:val="0"/>
          <w:sz w:val="26"/>
          <w:szCs w:val="26"/>
        </w:rPr>
        <w:t>中靶後</w:t>
      </w:r>
      <w:proofErr w:type="gramEnd"/>
      <w:r w:rsidRPr="002C718F">
        <w:rPr>
          <w:rFonts w:ascii="標楷體" w:eastAsia="標楷體" w:hAnsi="標楷體" w:cs="標楷體" w:hint="eastAsia"/>
          <w:kern w:val="0"/>
          <w:sz w:val="26"/>
          <w:szCs w:val="26"/>
        </w:rPr>
        <w:t>，則視為不違規。選手使用輪椅、拐杖比賽時，其使用器材不得踩著或超越或跳越投擲線(含左右延長線)</w:t>
      </w:r>
      <w:r w:rsidR="002C718F">
        <w:rPr>
          <w:rFonts w:ascii="標楷體" w:eastAsia="標楷體" w:hAnsi="標楷體" w:cs="標楷體" w:hint="eastAsia"/>
          <w:kern w:val="0"/>
          <w:sz w:val="26"/>
          <w:szCs w:val="26"/>
        </w:rPr>
        <w:t>。</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、比賽規定之回合數結束，尚無法判定勝負時，則以</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靶機台螢幕顯示成績結果為依據，判定勝負。</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、選手每回合擲</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完畢，拔鏢後，必須按下飛鏢靶機台交換(CHANGE)鍵，並回到投擲線後方位置，完成選手替換後，再由對方投擲飛鏢。</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、選手第一支</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出手後,除裁判外,其他人員均不得干預。</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lastRenderedPageBreak/>
        <w:t>、比賽</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靶機台發生故障或爭議時，應立即停止比賽，選手或其他人不得擅自</w:t>
      </w:r>
      <w:proofErr w:type="gramStart"/>
      <w:r w:rsidRPr="002C718F">
        <w:rPr>
          <w:rFonts w:ascii="標楷體" w:eastAsia="標楷體" w:hAnsi="標楷體" w:cs="標楷體" w:hint="eastAsia"/>
          <w:kern w:val="0"/>
          <w:sz w:val="26"/>
          <w:szCs w:val="26"/>
        </w:rPr>
        <w:t>移動靶面</w:t>
      </w:r>
      <w:proofErr w:type="gramEnd"/>
      <w:r w:rsidRPr="002C718F">
        <w:rPr>
          <w:rFonts w:ascii="標楷體" w:eastAsia="標楷體" w:hAnsi="標楷體" w:cs="標楷體" w:hint="eastAsia"/>
          <w:kern w:val="0"/>
          <w:sz w:val="26"/>
          <w:szCs w:val="26"/>
        </w:rPr>
        <w:t>上飛鏢，並通知由大會裁判小組處理。</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、選手每支</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所得分數，均由鏢靶上位置判定，若感應錯誤時，可示意對方後進行修正。</w:t>
      </w:r>
    </w:p>
    <w:p w:rsidR="00352438"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、若飛鏢未上</w:t>
      </w:r>
      <w:proofErr w:type="gramStart"/>
      <w:r w:rsidRPr="002C718F">
        <w:rPr>
          <w:rFonts w:ascii="標楷體" w:eastAsia="標楷體" w:hAnsi="標楷體" w:cs="標楷體" w:hint="eastAsia"/>
          <w:kern w:val="0"/>
          <w:sz w:val="26"/>
          <w:szCs w:val="26"/>
        </w:rPr>
        <w:t>鏢靶而</w:t>
      </w:r>
      <w:proofErr w:type="gramEnd"/>
      <w:r w:rsidRPr="002C718F">
        <w:rPr>
          <w:rFonts w:ascii="標楷體" w:eastAsia="標楷體" w:hAnsi="標楷體" w:cs="標楷體" w:hint="eastAsia"/>
          <w:kern w:val="0"/>
          <w:sz w:val="26"/>
          <w:szCs w:val="26"/>
        </w:rPr>
        <w:t>掉落，則以電腦感應顯現分數為準，不得修改或重新投擲；若飛鏢未上</w:t>
      </w:r>
      <w:proofErr w:type="gramStart"/>
      <w:r w:rsidRPr="002C718F">
        <w:rPr>
          <w:rFonts w:ascii="標楷體" w:eastAsia="標楷體" w:hAnsi="標楷體" w:cs="標楷體" w:hint="eastAsia"/>
          <w:kern w:val="0"/>
          <w:sz w:val="26"/>
          <w:szCs w:val="26"/>
        </w:rPr>
        <w:t>鏢靶而</w:t>
      </w:r>
      <w:proofErr w:type="gramEnd"/>
      <w:r w:rsidRPr="002C718F">
        <w:rPr>
          <w:rFonts w:ascii="標楷體" w:eastAsia="標楷體" w:hAnsi="標楷體" w:cs="標楷體" w:hint="eastAsia"/>
          <w:kern w:val="0"/>
          <w:sz w:val="26"/>
          <w:szCs w:val="26"/>
        </w:rPr>
        <w:t>掉落，電腦未感應顯現成績，仍視為有效擲鏢，不得重新投擲。</w:t>
      </w:r>
    </w:p>
    <w:p w:rsidR="00352438" w:rsidRPr="002C718F" w:rsidRDefault="00F24F99" w:rsidP="002C718F">
      <w:pPr>
        <w:pStyle w:val="af0"/>
        <w:widowControl/>
        <w:numPr>
          <w:ilvl w:val="0"/>
          <w:numId w:val="11"/>
        </w:numPr>
        <w:ind w:leftChars="0"/>
        <w:rPr>
          <w:rFonts w:ascii="標楷體" w:eastAsia="標楷體" w:hAnsi="標楷體" w:cs="標楷體"/>
          <w:kern w:val="0"/>
          <w:sz w:val="26"/>
          <w:szCs w:val="26"/>
        </w:rPr>
      </w:pPr>
      <w:r w:rsidRPr="002C718F">
        <w:rPr>
          <w:rFonts w:ascii="標楷體" w:eastAsia="標楷體" w:hAnsi="標楷體" w:cs="標楷體" w:hint="eastAsia"/>
          <w:kern w:val="0"/>
          <w:sz w:val="26"/>
          <w:szCs w:val="26"/>
        </w:rPr>
        <w:t>、選手若遇</w:t>
      </w:r>
      <w:proofErr w:type="gramStart"/>
      <w:r w:rsidRPr="002C718F">
        <w:rPr>
          <w:rFonts w:ascii="標楷體" w:eastAsia="標楷體" w:hAnsi="標楷體" w:cs="標楷體" w:hint="eastAsia"/>
          <w:kern w:val="0"/>
          <w:sz w:val="26"/>
          <w:szCs w:val="26"/>
        </w:rPr>
        <w:t>鏢</w:t>
      </w:r>
      <w:proofErr w:type="gramEnd"/>
      <w:r w:rsidRPr="002C718F">
        <w:rPr>
          <w:rFonts w:ascii="標楷體" w:eastAsia="標楷體" w:hAnsi="標楷體" w:cs="標楷體" w:hint="eastAsia"/>
          <w:kern w:val="0"/>
          <w:sz w:val="26"/>
          <w:szCs w:val="26"/>
        </w:rPr>
        <w:t>靶機台之交替畫面指示未能完全進行擲鏢時，而產生投擲成績無感應時，則該鏢無論是否仍</w:t>
      </w:r>
      <w:proofErr w:type="gramStart"/>
      <w:r w:rsidRPr="002C718F">
        <w:rPr>
          <w:rFonts w:ascii="標楷體" w:eastAsia="標楷體" w:hAnsi="標楷體" w:cs="標楷體" w:hint="eastAsia"/>
          <w:kern w:val="0"/>
          <w:sz w:val="26"/>
          <w:szCs w:val="26"/>
        </w:rPr>
        <w:t>停留在靶</w:t>
      </w:r>
      <w:proofErr w:type="gramEnd"/>
      <w:r w:rsidRPr="002C718F">
        <w:rPr>
          <w:rFonts w:ascii="標楷體" w:eastAsia="標楷體" w:hAnsi="標楷體" w:cs="標楷體" w:hint="eastAsia"/>
          <w:kern w:val="0"/>
          <w:sz w:val="26"/>
          <w:szCs w:val="26"/>
        </w:rPr>
        <w:t>上，</w:t>
      </w:r>
      <w:proofErr w:type="gramStart"/>
      <w:r w:rsidRPr="002C718F">
        <w:rPr>
          <w:rFonts w:ascii="標楷體" w:eastAsia="標楷體" w:hAnsi="標楷體" w:cs="標楷體" w:hint="eastAsia"/>
          <w:kern w:val="0"/>
          <w:sz w:val="26"/>
          <w:szCs w:val="26"/>
        </w:rPr>
        <w:t>均為不</w:t>
      </w:r>
      <w:proofErr w:type="gramEnd"/>
      <w:r w:rsidRPr="002C718F">
        <w:rPr>
          <w:rFonts w:ascii="標楷體" w:eastAsia="標楷體" w:hAnsi="標楷體" w:cs="標楷體" w:hint="eastAsia"/>
          <w:kern w:val="0"/>
          <w:sz w:val="26"/>
          <w:szCs w:val="26"/>
        </w:rPr>
        <w:t>計分，不得重新投擲或計分。</w:t>
      </w:r>
    </w:p>
    <w:p w:rsidR="001C647B" w:rsidRPr="001C647B" w:rsidRDefault="002C33C1" w:rsidP="002C33C1">
      <w:pPr>
        <w:pStyle w:val="a6"/>
        <w:snapToGrid w:val="0"/>
        <w:jc w:val="both"/>
        <w:rPr>
          <w:rFonts w:ascii="標楷體" w:eastAsia="標楷體" w:hAnsi="標楷體" w:cs="標楷體"/>
          <w:kern w:val="0"/>
          <w:sz w:val="26"/>
          <w:szCs w:val="26"/>
        </w:rPr>
      </w:pPr>
      <w:r>
        <w:rPr>
          <w:rFonts w:ascii="標楷體" w:eastAsia="標楷體" w:hAnsi="標楷體" w:cs="標楷體" w:hint="eastAsia"/>
          <w:b/>
          <w:bCs/>
          <w:sz w:val="26"/>
          <w:szCs w:val="26"/>
        </w:rPr>
        <w:t>十八</w:t>
      </w:r>
      <w:r w:rsidR="002B02A4">
        <w:rPr>
          <w:rFonts w:ascii="標楷體" w:eastAsia="標楷體" w:hAnsi="標楷體" w:cs="標楷體" w:hint="eastAsia"/>
          <w:b/>
          <w:bCs/>
          <w:sz w:val="26"/>
          <w:szCs w:val="26"/>
        </w:rPr>
        <w:t>、</w:t>
      </w:r>
      <w:r w:rsidR="001C647B" w:rsidRPr="001C647B">
        <w:rPr>
          <w:rFonts w:ascii="標楷體" w:eastAsia="標楷體" w:hAnsi="標楷體" w:cs="標楷體"/>
          <w:kern w:val="0"/>
          <w:sz w:val="26"/>
          <w:szCs w:val="26"/>
        </w:rPr>
        <w:t>因應嚴重特殊傳染性肺炎(COVID-19) 之防護措施</w:t>
      </w:r>
    </w:p>
    <w:p w:rsidR="001C647B" w:rsidRPr="001C647B" w:rsidRDefault="001C647B" w:rsidP="001C647B">
      <w:pPr>
        <w:spacing w:line="0" w:lineRule="atLeast"/>
        <w:ind w:firstLine="280"/>
        <w:rPr>
          <w:rFonts w:ascii="標楷體" w:eastAsia="標楷體" w:hAnsi="標楷體" w:cs="標楷體"/>
          <w:kern w:val="0"/>
          <w:sz w:val="26"/>
          <w:szCs w:val="26"/>
        </w:rPr>
      </w:pPr>
      <w:r w:rsidRPr="001C647B">
        <w:rPr>
          <w:rFonts w:ascii="標楷體" w:eastAsia="標楷體" w:hAnsi="標楷體" w:cs="標楷體"/>
          <w:kern w:val="0"/>
          <w:sz w:val="26"/>
          <w:szCs w:val="26"/>
        </w:rPr>
        <w:t>（一）賽會舉辦前：</w:t>
      </w:r>
    </w:p>
    <w:p w:rsidR="001C647B" w:rsidRPr="001C647B" w:rsidRDefault="001C647B" w:rsidP="001C647B">
      <w:pPr>
        <w:numPr>
          <w:ilvl w:val="0"/>
          <w:numId w:val="9"/>
        </w:numPr>
        <w:suppressAutoHyphens/>
        <w:spacing w:line="0" w:lineRule="atLeast"/>
        <w:ind w:left="1418" w:hanging="425"/>
        <w:rPr>
          <w:rFonts w:ascii="標楷體" w:eastAsia="標楷體" w:hAnsi="標楷體" w:cs="標楷體"/>
          <w:kern w:val="0"/>
          <w:sz w:val="26"/>
          <w:szCs w:val="26"/>
        </w:rPr>
      </w:pPr>
      <w:r w:rsidRPr="001C647B">
        <w:rPr>
          <w:rFonts w:ascii="標楷體" w:eastAsia="標楷體" w:hAnsi="標楷體" w:cs="標楷體"/>
          <w:kern w:val="0"/>
          <w:sz w:val="26"/>
          <w:szCs w:val="26"/>
        </w:rPr>
        <w:t>進行風險評估，依國內外嚴重特殊傳染性肺炎</w:t>
      </w:r>
      <w:proofErr w:type="gramStart"/>
      <w:r w:rsidRPr="001C647B">
        <w:rPr>
          <w:rFonts w:ascii="標楷體" w:eastAsia="標楷體" w:hAnsi="標楷體" w:cs="標楷體"/>
          <w:kern w:val="0"/>
          <w:sz w:val="26"/>
          <w:szCs w:val="26"/>
        </w:rPr>
        <w:t>疫</w:t>
      </w:r>
      <w:proofErr w:type="gramEnd"/>
      <w:r w:rsidRPr="001C647B">
        <w:rPr>
          <w:rFonts w:ascii="標楷體" w:eastAsia="標楷體" w:hAnsi="標楷體" w:cs="標楷體"/>
          <w:kern w:val="0"/>
          <w:sz w:val="26"/>
          <w:szCs w:val="26"/>
        </w:rPr>
        <w:t>情現況、集會性質與參加者特性，進行相關風險評估後辦理本次賽事。</w:t>
      </w:r>
    </w:p>
    <w:p w:rsidR="001C647B" w:rsidRPr="001C647B" w:rsidRDefault="001C647B" w:rsidP="001C647B">
      <w:pPr>
        <w:numPr>
          <w:ilvl w:val="0"/>
          <w:numId w:val="9"/>
        </w:numPr>
        <w:suppressAutoHyphens/>
        <w:spacing w:line="0" w:lineRule="atLeast"/>
        <w:ind w:left="1418" w:hanging="425"/>
        <w:rPr>
          <w:rFonts w:ascii="標楷體" w:eastAsia="標楷體" w:hAnsi="標楷體" w:cs="標楷體"/>
          <w:kern w:val="0"/>
          <w:sz w:val="26"/>
          <w:szCs w:val="26"/>
        </w:rPr>
      </w:pPr>
      <w:r w:rsidRPr="001C647B">
        <w:rPr>
          <w:rFonts w:ascii="標楷體" w:eastAsia="標楷體" w:hAnsi="標楷體" w:cs="標楷體"/>
          <w:kern w:val="0"/>
          <w:sz w:val="26"/>
          <w:szCs w:val="26"/>
        </w:rPr>
        <w:t>個人額溫</w:t>
      </w:r>
      <w:r w:rsidRPr="001C647B">
        <w:rPr>
          <w:rFonts w:ascii="標楷體" w:eastAsia="標楷體" w:hAnsi="標楷體" w:cs="標楷體" w:hint="eastAsia"/>
          <w:kern w:val="0"/>
          <w:sz w:val="26"/>
          <w:szCs w:val="26"/>
        </w:rPr>
        <w:t>如有</w:t>
      </w:r>
      <w:r w:rsidRPr="001C647B">
        <w:rPr>
          <w:rFonts w:ascii="標楷體" w:eastAsia="標楷體" w:hAnsi="標楷體" w:cs="標楷體"/>
          <w:kern w:val="0"/>
          <w:sz w:val="26"/>
          <w:szCs w:val="26"/>
        </w:rPr>
        <w:t>超過</w:t>
      </w:r>
      <w:r w:rsidRPr="001C647B">
        <w:rPr>
          <w:rFonts w:ascii="標楷體" w:eastAsia="標楷體" w:hAnsi="標楷體" w:cs="標楷體" w:hint="eastAsia"/>
          <w:kern w:val="0"/>
          <w:sz w:val="26"/>
          <w:szCs w:val="26"/>
        </w:rPr>
        <w:t>37.2度(依據國家運動訓練中心-因應嚴重特殊傳染性肺炎具體作法訂立)</w:t>
      </w:r>
      <w:r w:rsidRPr="001C647B">
        <w:rPr>
          <w:rFonts w:ascii="標楷體" w:eastAsia="標楷體" w:hAnsi="標楷體" w:cs="標楷體"/>
          <w:kern w:val="0"/>
          <w:sz w:val="26"/>
          <w:szCs w:val="26"/>
        </w:rPr>
        <w:t>及呼吸道症狀者，各單位應自主管理並採取必要措施，不</w:t>
      </w:r>
      <w:r w:rsidRPr="001C647B">
        <w:rPr>
          <w:rFonts w:ascii="標楷體" w:eastAsia="標楷體" w:hAnsi="標楷體" w:cs="標楷體" w:hint="eastAsia"/>
          <w:kern w:val="0"/>
          <w:sz w:val="26"/>
          <w:szCs w:val="26"/>
        </w:rPr>
        <w:t>得</w:t>
      </w:r>
      <w:r w:rsidRPr="001C647B">
        <w:rPr>
          <w:rFonts w:ascii="標楷體" w:eastAsia="標楷體" w:hAnsi="標楷體" w:cs="標楷體"/>
          <w:kern w:val="0"/>
          <w:sz w:val="26"/>
          <w:szCs w:val="26"/>
        </w:rPr>
        <w:t>報名參賽。</w:t>
      </w:r>
    </w:p>
    <w:p w:rsidR="001C647B" w:rsidRPr="001C647B" w:rsidRDefault="001C647B" w:rsidP="001C647B">
      <w:pPr>
        <w:numPr>
          <w:ilvl w:val="0"/>
          <w:numId w:val="9"/>
        </w:numPr>
        <w:suppressAutoHyphens/>
        <w:spacing w:line="0" w:lineRule="atLeast"/>
        <w:ind w:left="1418" w:hanging="425"/>
        <w:rPr>
          <w:rFonts w:ascii="標楷體" w:eastAsia="標楷體" w:hAnsi="標楷體" w:cs="標楷體"/>
          <w:kern w:val="0"/>
          <w:sz w:val="26"/>
          <w:szCs w:val="26"/>
        </w:rPr>
      </w:pPr>
      <w:r w:rsidRPr="001C647B">
        <w:rPr>
          <w:rFonts w:ascii="標楷體" w:eastAsia="標楷體" w:hAnsi="標楷體" w:cs="標楷體"/>
          <w:kern w:val="0"/>
          <w:sz w:val="26"/>
          <w:szCs w:val="26"/>
        </w:rPr>
        <w:t>召開技術會議時，加強宣達各項防疫作為，包含賽會全體人員(含流動人員)健康監測計畫，及異常追蹤處理機制。</w:t>
      </w:r>
    </w:p>
    <w:p w:rsidR="001C647B" w:rsidRPr="001C647B" w:rsidRDefault="001C647B" w:rsidP="001C647B">
      <w:pPr>
        <w:numPr>
          <w:ilvl w:val="0"/>
          <w:numId w:val="9"/>
        </w:numPr>
        <w:suppressAutoHyphens/>
        <w:spacing w:line="0" w:lineRule="atLeast"/>
        <w:ind w:left="1418" w:hanging="425"/>
        <w:rPr>
          <w:rFonts w:ascii="標楷體" w:eastAsia="標楷體" w:hAnsi="標楷體" w:cs="標楷體"/>
          <w:kern w:val="0"/>
          <w:sz w:val="26"/>
          <w:szCs w:val="26"/>
        </w:rPr>
      </w:pPr>
      <w:r w:rsidRPr="001C647B">
        <w:rPr>
          <w:rFonts w:ascii="標楷體" w:eastAsia="標楷體" w:hAnsi="標楷體" w:cs="標楷體"/>
          <w:kern w:val="0"/>
          <w:sz w:val="26"/>
          <w:szCs w:val="26"/>
        </w:rPr>
        <w:t>本防護措施函文寄送參加單位轉發所屬參加人員，提醒做好個人防護措施；如所屬人員在賽會舉行前自</w:t>
      </w:r>
      <w:proofErr w:type="gramStart"/>
      <w:r w:rsidRPr="001C647B">
        <w:rPr>
          <w:rFonts w:ascii="標楷體" w:eastAsia="標楷體" w:hAnsi="標楷體" w:cs="標楷體" w:hint="eastAsia"/>
          <w:kern w:val="0"/>
          <w:sz w:val="26"/>
          <w:szCs w:val="26"/>
        </w:rPr>
        <w:t>疫</w:t>
      </w:r>
      <w:proofErr w:type="gramEnd"/>
      <w:r w:rsidRPr="001C647B">
        <w:rPr>
          <w:rFonts w:ascii="標楷體" w:eastAsia="標楷體" w:hAnsi="標楷體" w:cs="標楷體" w:hint="eastAsia"/>
          <w:kern w:val="0"/>
          <w:sz w:val="26"/>
          <w:szCs w:val="26"/>
        </w:rPr>
        <w:t>情等級第三級：警告之國家或地區</w:t>
      </w:r>
      <w:r w:rsidRPr="001C647B">
        <w:rPr>
          <w:rFonts w:ascii="標楷體" w:eastAsia="標楷體" w:hAnsi="標楷體" w:cs="標楷體"/>
          <w:kern w:val="0"/>
          <w:sz w:val="26"/>
          <w:szCs w:val="26"/>
        </w:rPr>
        <w:t>入境，出現發燒、咳嗽、呼吸急促等症狀時，無論是否服用退燒藥、止咳藥，請主動避免報名參賽，並應向機場或港口檢疫人員報到，接受健康評估；返國14日內出現有發燒、呼吸道症狀時，請</w:t>
      </w:r>
      <w:proofErr w:type="gramStart"/>
      <w:r w:rsidRPr="001C647B">
        <w:rPr>
          <w:rFonts w:ascii="標楷體" w:eastAsia="標楷體" w:hAnsi="標楷體" w:cs="標楷體"/>
          <w:kern w:val="0"/>
          <w:sz w:val="26"/>
          <w:szCs w:val="26"/>
        </w:rPr>
        <w:t>撥打免付</w:t>
      </w:r>
      <w:proofErr w:type="gramEnd"/>
      <w:r w:rsidRPr="001C647B">
        <w:rPr>
          <w:rFonts w:ascii="標楷體" w:eastAsia="標楷體" w:hAnsi="標楷體" w:cs="標楷體"/>
          <w:kern w:val="0"/>
          <w:sz w:val="26"/>
          <w:szCs w:val="26"/>
        </w:rPr>
        <w:t>費防疫專線1922或(0800-001922)專線並依指示配戴口罩儘速就醫，就醫時主動告知醫師旅旅遊史、職業別、接觸史及是否群聚(TOCC)，以及時診斷通報。</w:t>
      </w:r>
    </w:p>
    <w:p w:rsidR="001C647B" w:rsidRPr="001C647B" w:rsidRDefault="001C647B" w:rsidP="001C647B">
      <w:pPr>
        <w:numPr>
          <w:ilvl w:val="0"/>
          <w:numId w:val="9"/>
        </w:numPr>
        <w:suppressAutoHyphens/>
        <w:spacing w:line="0" w:lineRule="atLeast"/>
        <w:ind w:left="1418" w:hanging="425"/>
        <w:rPr>
          <w:rFonts w:ascii="標楷體" w:eastAsia="標楷體" w:hAnsi="標楷體" w:cs="標楷體"/>
          <w:kern w:val="0"/>
          <w:sz w:val="26"/>
          <w:szCs w:val="26"/>
        </w:rPr>
      </w:pPr>
      <w:r w:rsidRPr="001C647B">
        <w:rPr>
          <w:rFonts w:ascii="標楷體" w:eastAsia="標楷體" w:hAnsi="標楷體" w:cs="標楷體"/>
          <w:kern w:val="0"/>
          <w:sz w:val="26"/>
          <w:szCs w:val="26"/>
        </w:rPr>
        <w:t>請各單位自行加強防範嚴重特殊傳染性肺炎與維持個人衛生習慣之衛教宣導「防範嚴重特殊傳染性肺炎 」、「手部衛生」及「呼吸道與咳嗽禮節」。</w:t>
      </w:r>
    </w:p>
    <w:p w:rsidR="001C647B" w:rsidRPr="001C647B" w:rsidRDefault="001C647B" w:rsidP="001C647B">
      <w:pPr>
        <w:numPr>
          <w:ilvl w:val="0"/>
          <w:numId w:val="9"/>
        </w:numPr>
        <w:suppressAutoHyphens/>
        <w:spacing w:line="0" w:lineRule="atLeast"/>
        <w:ind w:left="1418" w:hanging="425"/>
        <w:rPr>
          <w:rFonts w:ascii="標楷體" w:eastAsia="標楷體" w:hAnsi="標楷體" w:cs="標楷體"/>
          <w:kern w:val="0"/>
          <w:sz w:val="26"/>
          <w:szCs w:val="26"/>
        </w:rPr>
      </w:pPr>
      <w:r w:rsidRPr="001C647B">
        <w:rPr>
          <w:rFonts w:ascii="標楷體" w:eastAsia="標楷體" w:hAnsi="標楷體" w:cs="標楷體"/>
          <w:kern w:val="0"/>
          <w:sz w:val="26"/>
          <w:szCs w:val="26"/>
        </w:rPr>
        <w:t>各單位應隨時關注本會網站公告防疫訊息。</w:t>
      </w:r>
    </w:p>
    <w:p w:rsidR="001C647B" w:rsidRPr="001C647B" w:rsidRDefault="001C647B" w:rsidP="001C647B">
      <w:pPr>
        <w:spacing w:line="0" w:lineRule="atLeast"/>
        <w:ind w:firstLine="283"/>
        <w:rPr>
          <w:rFonts w:ascii="標楷體" w:eastAsia="標楷體" w:hAnsi="標楷體" w:cs="標楷體"/>
          <w:kern w:val="0"/>
          <w:sz w:val="26"/>
          <w:szCs w:val="26"/>
        </w:rPr>
      </w:pPr>
      <w:r w:rsidRPr="001C647B">
        <w:rPr>
          <w:rFonts w:ascii="標楷體" w:eastAsia="標楷體" w:hAnsi="標楷體" w:cs="標楷體"/>
          <w:kern w:val="0"/>
          <w:sz w:val="26"/>
          <w:szCs w:val="26"/>
        </w:rPr>
        <w:t>（二）賽會舉辦期間：</w:t>
      </w:r>
    </w:p>
    <w:p w:rsidR="001C647B" w:rsidRPr="001C647B" w:rsidRDefault="001C647B" w:rsidP="001C647B">
      <w:pPr>
        <w:numPr>
          <w:ilvl w:val="0"/>
          <w:numId w:val="2"/>
        </w:numPr>
        <w:tabs>
          <w:tab w:val="num" w:pos="1200"/>
        </w:tabs>
        <w:suppressAutoHyphens/>
        <w:spacing w:line="0" w:lineRule="atLeast"/>
        <w:ind w:left="1442" w:hanging="350"/>
        <w:rPr>
          <w:rFonts w:ascii="標楷體" w:eastAsia="標楷體" w:hAnsi="標楷體" w:cs="標楷體"/>
          <w:kern w:val="0"/>
          <w:sz w:val="26"/>
          <w:szCs w:val="26"/>
        </w:rPr>
      </w:pPr>
      <w:r w:rsidRPr="001C647B">
        <w:rPr>
          <w:rFonts w:ascii="標楷體" w:eastAsia="標楷體" w:hAnsi="標楷體" w:cs="標楷體" w:hint="eastAsia"/>
          <w:kern w:val="0"/>
          <w:sz w:val="26"/>
          <w:szCs w:val="26"/>
        </w:rPr>
        <w:t>凡進入賽場</w:t>
      </w:r>
      <w:r w:rsidRPr="001C647B">
        <w:rPr>
          <w:rFonts w:ascii="標楷體" w:eastAsia="標楷體" w:hAnsi="標楷體" w:cs="標楷體"/>
          <w:kern w:val="0"/>
          <w:sz w:val="26"/>
          <w:szCs w:val="26"/>
        </w:rPr>
        <w:t>所有活動人員</w:t>
      </w:r>
      <w:r w:rsidRPr="001C647B">
        <w:rPr>
          <w:rFonts w:ascii="標楷體" w:eastAsia="標楷體" w:hAnsi="標楷體" w:cs="標楷體" w:hint="eastAsia"/>
          <w:kern w:val="0"/>
          <w:sz w:val="26"/>
          <w:szCs w:val="26"/>
        </w:rPr>
        <w:t>(</w:t>
      </w:r>
      <w:r w:rsidRPr="001C647B">
        <w:rPr>
          <w:rFonts w:ascii="標楷體" w:eastAsia="標楷體" w:hAnsi="標楷體" w:cs="標楷體"/>
          <w:kern w:val="0"/>
          <w:sz w:val="26"/>
          <w:szCs w:val="26"/>
        </w:rPr>
        <w:t>含教練</w:t>
      </w:r>
      <w:r w:rsidRPr="001C647B">
        <w:rPr>
          <w:rFonts w:ascii="標楷體" w:eastAsia="標楷體" w:hAnsi="標楷體" w:cs="標楷體" w:hint="eastAsia"/>
          <w:kern w:val="0"/>
          <w:sz w:val="26"/>
          <w:szCs w:val="26"/>
        </w:rPr>
        <w:t>、隊職員</w:t>
      </w:r>
      <w:r w:rsidRPr="001C647B">
        <w:rPr>
          <w:rFonts w:ascii="標楷體" w:eastAsia="標楷體" w:hAnsi="標楷體" w:cs="標楷體"/>
          <w:kern w:val="0"/>
          <w:sz w:val="26"/>
          <w:szCs w:val="26"/>
        </w:rPr>
        <w:t>、選手、裁判、工作人員等</w:t>
      </w:r>
      <w:r w:rsidRPr="001C647B">
        <w:rPr>
          <w:rFonts w:ascii="標楷體" w:eastAsia="標楷體" w:hAnsi="標楷體" w:cs="標楷體" w:hint="eastAsia"/>
          <w:kern w:val="0"/>
          <w:sz w:val="26"/>
          <w:szCs w:val="26"/>
        </w:rPr>
        <w:t>)須嚴格遵守以下措施：</w:t>
      </w:r>
    </w:p>
    <w:p w:rsidR="001C647B" w:rsidRPr="001C647B" w:rsidRDefault="001C647B" w:rsidP="001C647B">
      <w:pPr>
        <w:spacing w:line="0" w:lineRule="atLeast"/>
        <w:ind w:left="1442"/>
        <w:rPr>
          <w:rFonts w:ascii="標楷體" w:eastAsia="標楷體" w:hAnsi="標楷體" w:cs="標楷體"/>
          <w:kern w:val="0"/>
          <w:sz w:val="26"/>
          <w:szCs w:val="26"/>
        </w:rPr>
      </w:pPr>
      <w:r w:rsidRPr="001C647B">
        <w:rPr>
          <w:rFonts w:ascii="標楷體" w:eastAsia="標楷體" w:hAnsi="標楷體" w:cs="標楷體" w:hint="eastAsia"/>
          <w:kern w:val="0"/>
          <w:sz w:val="26"/>
          <w:szCs w:val="26"/>
        </w:rPr>
        <w:t>(1)採用</w:t>
      </w:r>
      <w:proofErr w:type="gramStart"/>
      <w:r w:rsidRPr="001C647B">
        <w:rPr>
          <w:rFonts w:ascii="標楷體" w:eastAsia="標楷體" w:hAnsi="標楷體" w:cs="標楷體" w:hint="eastAsia"/>
          <w:kern w:val="0"/>
          <w:sz w:val="26"/>
          <w:szCs w:val="26"/>
        </w:rPr>
        <w:t>實名制登記</w:t>
      </w:r>
      <w:proofErr w:type="gramEnd"/>
      <w:r w:rsidRPr="001C647B">
        <w:rPr>
          <w:rFonts w:ascii="標楷體" w:eastAsia="標楷體" w:hAnsi="標楷體" w:cs="標楷體" w:hint="eastAsia"/>
          <w:kern w:val="0"/>
          <w:sz w:val="26"/>
          <w:szCs w:val="26"/>
        </w:rPr>
        <w:t>相關資料進入賽場，請各單位斟酌時間提前至賽場，以免未能及時參賽。</w:t>
      </w:r>
    </w:p>
    <w:p w:rsidR="001C647B" w:rsidRPr="001C647B" w:rsidRDefault="001C647B" w:rsidP="001C647B">
      <w:pPr>
        <w:spacing w:line="0" w:lineRule="atLeast"/>
        <w:ind w:left="1442"/>
        <w:rPr>
          <w:rFonts w:ascii="標楷體" w:eastAsia="標楷體" w:hAnsi="標楷體" w:cs="標楷體"/>
          <w:kern w:val="0"/>
          <w:sz w:val="26"/>
          <w:szCs w:val="26"/>
        </w:rPr>
      </w:pPr>
      <w:r w:rsidRPr="001C647B">
        <w:rPr>
          <w:rFonts w:ascii="標楷體" w:eastAsia="標楷體" w:hAnsi="標楷體" w:cs="標楷體" w:hint="eastAsia"/>
          <w:kern w:val="0"/>
          <w:sz w:val="26"/>
          <w:szCs w:val="26"/>
        </w:rPr>
        <w:t>(2)</w:t>
      </w:r>
      <w:r w:rsidRPr="001C647B">
        <w:rPr>
          <w:rFonts w:ascii="標楷體" w:eastAsia="標楷體" w:hAnsi="標楷體" w:cs="標楷體"/>
          <w:kern w:val="0"/>
          <w:sz w:val="26"/>
          <w:szCs w:val="26"/>
        </w:rPr>
        <w:t>請自備口罩</w:t>
      </w:r>
      <w:r w:rsidRPr="001C647B">
        <w:rPr>
          <w:rFonts w:ascii="標楷體" w:eastAsia="標楷體" w:hAnsi="標楷體" w:cs="標楷體" w:hint="eastAsia"/>
          <w:kern w:val="0"/>
          <w:sz w:val="26"/>
          <w:szCs w:val="26"/>
        </w:rPr>
        <w:t>，且須全天候戴口罩，除選手於練習、競賽及用餐期間例外。</w:t>
      </w:r>
    </w:p>
    <w:p w:rsidR="001C647B" w:rsidRPr="001C647B" w:rsidRDefault="001C647B" w:rsidP="001C647B">
      <w:pPr>
        <w:spacing w:line="0" w:lineRule="atLeast"/>
        <w:ind w:left="1442"/>
        <w:rPr>
          <w:rFonts w:ascii="標楷體" w:eastAsia="標楷體" w:hAnsi="標楷體" w:cs="標楷體"/>
          <w:kern w:val="0"/>
          <w:sz w:val="26"/>
          <w:szCs w:val="26"/>
        </w:rPr>
      </w:pPr>
      <w:r w:rsidRPr="001C647B">
        <w:rPr>
          <w:rFonts w:ascii="標楷體" w:eastAsia="標楷體" w:hAnsi="標楷體" w:cs="標楷體" w:hint="eastAsia"/>
          <w:kern w:val="0"/>
          <w:sz w:val="26"/>
          <w:szCs w:val="26"/>
        </w:rPr>
        <w:t>(3)盡量</w:t>
      </w:r>
      <w:r w:rsidRPr="001C647B">
        <w:rPr>
          <w:rFonts w:ascii="標楷體" w:eastAsia="標楷體" w:hAnsi="標楷體" w:cs="標楷體"/>
          <w:kern w:val="0"/>
          <w:sz w:val="26"/>
          <w:szCs w:val="26"/>
        </w:rPr>
        <w:t>與他人保持1</w:t>
      </w:r>
      <w:r w:rsidRPr="001C647B">
        <w:rPr>
          <w:rFonts w:ascii="標楷體" w:eastAsia="標楷體" w:hAnsi="標楷體" w:cs="標楷體" w:hint="eastAsia"/>
          <w:kern w:val="0"/>
          <w:sz w:val="26"/>
          <w:szCs w:val="26"/>
        </w:rPr>
        <w:t>.5</w:t>
      </w:r>
      <w:r w:rsidRPr="001C647B">
        <w:rPr>
          <w:rFonts w:ascii="標楷體" w:eastAsia="標楷體" w:hAnsi="標楷體" w:cs="標楷體"/>
          <w:kern w:val="0"/>
          <w:sz w:val="26"/>
          <w:szCs w:val="26"/>
        </w:rPr>
        <w:t>公尺以上之</w:t>
      </w:r>
      <w:r w:rsidRPr="001C647B">
        <w:rPr>
          <w:rFonts w:ascii="標楷體" w:eastAsia="標楷體" w:hAnsi="標楷體" w:cs="標楷體" w:hint="eastAsia"/>
          <w:kern w:val="0"/>
          <w:sz w:val="26"/>
          <w:szCs w:val="26"/>
        </w:rPr>
        <w:t>社交</w:t>
      </w:r>
      <w:r w:rsidRPr="001C647B">
        <w:rPr>
          <w:rFonts w:ascii="標楷體" w:eastAsia="標楷體" w:hAnsi="標楷體" w:cs="標楷體"/>
          <w:kern w:val="0"/>
          <w:sz w:val="26"/>
          <w:szCs w:val="26"/>
        </w:rPr>
        <w:t>距離</w:t>
      </w:r>
      <w:r w:rsidRPr="001C647B">
        <w:rPr>
          <w:rFonts w:ascii="標楷體" w:eastAsia="標楷體" w:hAnsi="標楷體" w:cs="標楷體" w:hint="eastAsia"/>
          <w:kern w:val="0"/>
          <w:sz w:val="26"/>
          <w:szCs w:val="26"/>
        </w:rPr>
        <w:t>。</w:t>
      </w:r>
    </w:p>
    <w:p w:rsidR="001C647B" w:rsidRPr="001C647B" w:rsidRDefault="001C647B" w:rsidP="001C647B">
      <w:pPr>
        <w:numPr>
          <w:ilvl w:val="0"/>
          <w:numId w:val="2"/>
        </w:numPr>
        <w:tabs>
          <w:tab w:val="num" w:pos="1200"/>
        </w:tabs>
        <w:suppressAutoHyphens/>
        <w:spacing w:line="0" w:lineRule="atLeast"/>
        <w:ind w:left="1417" w:hanging="340"/>
        <w:rPr>
          <w:rFonts w:ascii="標楷體" w:eastAsia="標楷體" w:hAnsi="標楷體" w:cs="標楷體"/>
          <w:kern w:val="0"/>
          <w:sz w:val="26"/>
          <w:szCs w:val="26"/>
        </w:rPr>
      </w:pPr>
      <w:r w:rsidRPr="001C647B">
        <w:rPr>
          <w:rFonts w:ascii="標楷體" w:eastAsia="標楷體" w:hAnsi="標楷體" w:cs="標楷體"/>
          <w:kern w:val="0"/>
          <w:sz w:val="26"/>
          <w:szCs w:val="26"/>
        </w:rPr>
        <w:t>賽場統一於</w:t>
      </w:r>
      <w:r w:rsidRPr="001C647B">
        <w:rPr>
          <w:rFonts w:ascii="標楷體" w:eastAsia="標楷體" w:hAnsi="標楷體" w:cs="標楷體" w:hint="eastAsia"/>
          <w:kern w:val="0"/>
          <w:sz w:val="26"/>
          <w:szCs w:val="26"/>
        </w:rPr>
        <w:t>賽場入口</w:t>
      </w:r>
      <w:r w:rsidRPr="001C647B">
        <w:rPr>
          <w:rFonts w:ascii="標楷體" w:eastAsia="標楷體" w:hAnsi="標楷體" w:cs="標楷體"/>
          <w:kern w:val="0"/>
          <w:sz w:val="26"/>
          <w:szCs w:val="26"/>
        </w:rPr>
        <w:t>實施</w:t>
      </w:r>
      <w:proofErr w:type="gramStart"/>
      <w:r w:rsidRPr="001C647B">
        <w:rPr>
          <w:rFonts w:ascii="標楷體" w:eastAsia="標楷體" w:hAnsi="標楷體" w:cs="標楷體"/>
          <w:kern w:val="0"/>
          <w:sz w:val="26"/>
          <w:szCs w:val="26"/>
        </w:rPr>
        <w:t>額溫量</w:t>
      </w:r>
      <w:proofErr w:type="gramEnd"/>
      <w:r w:rsidRPr="001C647B">
        <w:rPr>
          <w:rFonts w:ascii="標楷體" w:eastAsia="標楷體" w:hAnsi="標楷體" w:cs="標楷體"/>
          <w:kern w:val="0"/>
          <w:sz w:val="26"/>
          <w:szCs w:val="26"/>
        </w:rPr>
        <w:t>測，</w:t>
      </w:r>
      <w:r w:rsidRPr="001C647B">
        <w:rPr>
          <w:rFonts w:ascii="標楷體" w:eastAsia="標楷體" w:hAnsi="標楷體" w:cs="標楷體" w:hint="eastAsia"/>
          <w:kern w:val="0"/>
          <w:sz w:val="26"/>
          <w:szCs w:val="26"/>
        </w:rPr>
        <w:t>經測量</w:t>
      </w:r>
      <w:proofErr w:type="gramStart"/>
      <w:r w:rsidRPr="001C647B">
        <w:rPr>
          <w:rFonts w:ascii="標楷體" w:eastAsia="標楷體" w:hAnsi="標楷體" w:cs="標楷體"/>
          <w:kern w:val="0"/>
          <w:sz w:val="26"/>
          <w:szCs w:val="26"/>
        </w:rPr>
        <w:t>發現額溫超</w:t>
      </w:r>
      <w:proofErr w:type="gramEnd"/>
      <w:r w:rsidRPr="001C647B">
        <w:rPr>
          <w:rFonts w:ascii="標楷體" w:eastAsia="標楷體" w:hAnsi="標楷體" w:cs="標楷體"/>
          <w:kern w:val="0"/>
          <w:sz w:val="26"/>
          <w:szCs w:val="26"/>
        </w:rPr>
        <w:t>過</w:t>
      </w:r>
      <w:r w:rsidRPr="001C647B">
        <w:rPr>
          <w:rFonts w:ascii="標楷體" w:eastAsia="標楷體" w:hAnsi="標楷體" w:cs="標楷體" w:hint="eastAsia"/>
          <w:kern w:val="0"/>
          <w:sz w:val="26"/>
          <w:szCs w:val="26"/>
        </w:rPr>
        <w:t>37.2度(依據國家運動訓練中心-因應嚴重特殊傳染性肺炎具體作法訂立)</w:t>
      </w:r>
      <w:r w:rsidRPr="001C647B">
        <w:rPr>
          <w:rFonts w:ascii="標楷體" w:eastAsia="標楷體" w:hAnsi="標楷體" w:cs="標楷體"/>
          <w:kern w:val="0"/>
          <w:sz w:val="26"/>
          <w:szCs w:val="26"/>
        </w:rPr>
        <w:lastRenderedPageBreak/>
        <w:t>及呼吸道症狀者謝絕進入；每日賽程中及結束各場館加強實施環境清潔及消毒工作。</w:t>
      </w:r>
    </w:p>
    <w:p w:rsidR="001C647B" w:rsidRPr="001C647B" w:rsidRDefault="001C647B" w:rsidP="001C647B">
      <w:pPr>
        <w:numPr>
          <w:ilvl w:val="0"/>
          <w:numId w:val="2"/>
        </w:numPr>
        <w:tabs>
          <w:tab w:val="num" w:pos="1200"/>
        </w:tabs>
        <w:suppressAutoHyphens/>
        <w:spacing w:line="0" w:lineRule="atLeast"/>
        <w:ind w:left="1417" w:hanging="340"/>
        <w:rPr>
          <w:rFonts w:ascii="標楷體" w:eastAsia="標楷體" w:hAnsi="標楷體" w:cs="標楷體"/>
          <w:kern w:val="0"/>
          <w:sz w:val="26"/>
          <w:szCs w:val="26"/>
        </w:rPr>
      </w:pPr>
      <w:r w:rsidRPr="001C647B">
        <w:rPr>
          <w:rFonts w:ascii="標楷體" w:eastAsia="標楷體" w:hAnsi="標楷體" w:cs="標楷體" w:hint="eastAsia"/>
          <w:kern w:val="0"/>
          <w:sz w:val="26"/>
          <w:szCs w:val="26"/>
        </w:rPr>
        <w:t>本賽會室內所有項目之機台，各選手之機台皆增加距離1.5公尺。</w:t>
      </w:r>
      <w:r w:rsidRPr="001C647B">
        <w:rPr>
          <w:rFonts w:ascii="標楷體" w:eastAsia="標楷體" w:hAnsi="標楷體" w:cs="標楷體"/>
          <w:kern w:val="0"/>
          <w:sz w:val="26"/>
          <w:szCs w:val="26"/>
        </w:rPr>
        <w:t>賽事期間若發現疑似嚴重特殊傳染性肺炎個案或出現呼吸道症狀者，得要求該員暫停或終止比賽，立即送往隔離室暫時安置，由專業人員負責照護，另視需要協助安排鄰近醫療院所就醫事宜。</w:t>
      </w:r>
    </w:p>
    <w:p w:rsidR="001C647B" w:rsidRPr="001C647B" w:rsidRDefault="001C647B" w:rsidP="001C647B">
      <w:pPr>
        <w:numPr>
          <w:ilvl w:val="0"/>
          <w:numId w:val="2"/>
        </w:numPr>
        <w:tabs>
          <w:tab w:val="num" w:pos="1200"/>
        </w:tabs>
        <w:suppressAutoHyphens/>
        <w:spacing w:line="0" w:lineRule="atLeast"/>
        <w:ind w:left="1417" w:hanging="340"/>
        <w:rPr>
          <w:rFonts w:ascii="標楷體" w:eastAsia="標楷體" w:hAnsi="標楷體" w:cs="標楷體"/>
          <w:kern w:val="0"/>
          <w:sz w:val="26"/>
          <w:szCs w:val="26"/>
        </w:rPr>
      </w:pPr>
      <w:r w:rsidRPr="001C647B">
        <w:rPr>
          <w:rFonts w:ascii="標楷體" w:eastAsia="標楷體" w:hAnsi="標楷體" w:cs="標楷體"/>
          <w:kern w:val="0"/>
          <w:sz w:val="26"/>
          <w:szCs w:val="26"/>
        </w:rPr>
        <w:t>每天賽事或活動結束後進行舉辦場館環境清潔及消毒工作，針對現場人員經常接觸之地面、桌椅、機</w:t>
      </w:r>
      <w:r w:rsidRPr="001C647B">
        <w:rPr>
          <w:rFonts w:ascii="標楷體" w:eastAsia="標楷體" w:hAnsi="標楷體" w:cs="標楷體" w:hint="eastAsia"/>
          <w:kern w:val="0"/>
          <w:sz w:val="26"/>
          <w:szCs w:val="26"/>
        </w:rPr>
        <w:t>台</w:t>
      </w:r>
      <w:r w:rsidRPr="001C647B">
        <w:rPr>
          <w:rFonts w:ascii="標楷體" w:eastAsia="標楷體" w:hAnsi="標楷體" w:cs="標楷體"/>
          <w:kern w:val="0"/>
          <w:sz w:val="26"/>
          <w:szCs w:val="26"/>
        </w:rPr>
        <w:t>等由專責人員定期清潔。</w:t>
      </w:r>
    </w:p>
    <w:p w:rsidR="001C647B" w:rsidRPr="001C647B" w:rsidRDefault="001C647B" w:rsidP="001C647B">
      <w:pPr>
        <w:numPr>
          <w:ilvl w:val="0"/>
          <w:numId w:val="2"/>
        </w:numPr>
        <w:tabs>
          <w:tab w:val="num" w:pos="1200"/>
        </w:tabs>
        <w:suppressAutoHyphens/>
        <w:spacing w:line="0" w:lineRule="atLeast"/>
        <w:ind w:left="1442" w:hanging="350"/>
        <w:rPr>
          <w:rFonts w:ascii="標楷體" w:eastAsia="標楷體" w:hAnsi="標楷體" w:cs="標楷體"/>
          <w:kern w:val="0"/>
          <w:sz w:val="26"/>
          <w:szCs w:val="26"/>
        </w:rPr>
      </w:pPr>
      <w:r w:rsidRPr="001C647B">
        <w:rPr>
          <w:rFonts w:ascii="標楷體" w:eastAsia="標楷體" w:hAnsi="標楷體" w:cs="標楷體"/>
          <w:kern w:val="0"/>
          <w:sz w:val="26"/>
          <w:szCs w:val="26"/>
        </w:rPr>
        <w:t>如發現符合嚴重特殊傳染性肺炎通報定義者，應立即依訂定之應變機制處理及通報衛生單位，同時配合衛生單位進行</w:t>
      </w:r>
      <w:proofErr w:type="gramStart"/>
      <w:r w:rsidRPr="001C647B">
        <w:rPr>
          <w:rFonts w:ascii="標楷體" w:eastAsia="標楷體" w:hAnsi="標楷體" w:cs="標楷體"/>
          <w:kern w:val="0"/>
          <w:sz w:val="26"/>
          <w:szCs w:val="26"/>
        </w:rPr>
        <w:t>疫</w:t>
      </w:r>
      <w:proofErr w:type="gramEnd"/>
      <w:r w:rsidRPr="001C647B">
        <w:rPr>
          <w:rFonts w:ascii="標楷體" w:eastAsia="標楷體" w:hAnsi="標楷體" w:cs="標楷體"/>
          <w:kern w:val="0"/>
          <w:sz w:val="26"/>
          <w:szCs w:val="26"/>
        </w:rPr>
        <w:t>情調查與相關防治措施。</w:t>
      </w:r>
    </w:p>
    <w:p w:rsidR="001C647B" w:rsidRPr="001C647B" w:rsidRDefault="001C647B" w:rsidP="001C647B">
      <w:pPr>
        <w:spacing w:line="0" w:lineRule="atLeast"/>
        <w:ind w:firstLine="283"/>
        <w:rPr>
          <w:rFonts w:ascii="標楷體" w:eastAsia="標楷體" w:hAnsi="標楷體" w:cs="標楷體"/>
          <w:kern w:val="0"/>
          <w:sz w:val="26"/>
          <w:szCs w:val="26"/>
        </w:rPr>
      </w:pPr>
      <w:r w:rsidRPr="001C647B">
        <w:rPr>
          <w:rFonts w:ascii="標楷體" w:eastAsia="標楷體" w:hAnsi="標楷體" w:cs="標楷體"/>
          <w:kern w:val="0"/>
          <w:sz w:val="26"/>
          <w:szCs w:val="26"/>
        </w:rPr>
        <w:t>（三）賽會或活動舉辦後：</w:t>
      </w:r>
    </w:p>
    <w:p w:rsidR="001C647B" w:rsidRPr="001C647B" w:rsidRDefault="001C647B" w:rsidP="001C647B">
      <w:pPr>
        <w:spacing w:line="0" w:lineRule="atLeast"/>
        <w:ind w:left="1133"/>
        <w:rPr>
          <w:rFonts w:ascii="標楷體" w:eastAsia="標楷體" w:hAnsi="標楷體" w:cs="標楷體"/>
          <w:kern w:val="0"/>
          <w:sz w:val="26"/>
          <w:szCs w:val="26"/>
        </w:rPr>
      </w:pPr>
      <w:r w:rsidRPr="001C647B">
        <w:rPr>
          <w:rFonts w:ascii="標楷體" w:eastAsia="標楷體" w:hAnsi="標楷體" w:cs="標楷體"/>
          <w:kern w:val="0"/>
          <w:sz w:val="26"/>
          <w:szCs w:val="26"/>
        </w:rPr>
        <w:t>倘有發燒(耳溫</w:t>
      </w:r>
      <w:proofErr w:type="gramStart"/>
      <w:r w:rsidRPr="001C647B">
        <w:rPr>
          <w:rFonts w:ascii="標楷體" w:eastAsia="標楷體" w:hAnsi="標楷體" w:cs="標楷體"/>
          <w:kern w:val="0"/>
          <w:sz w:val="26"/>
          <w:szCs w:val="26"/>
        </w:rPr>
        <w:t>≧</w:t>
      </w:r>
      <w:proofErr w:type="gramEnd"/>
      <w:r w:rsidRPr="001C647B">
        <w:rPr>
          <w:rFonts w:ascii="標楷體" w:eastAsia="標楷體" w:hAnsi="標楷體" w:cs="標楷體"/>
          <w:kern w:val="0"/>
          <w:sz w:val="26"/>
          <w:szCs w:val="26"/>
        </w:rPr>
        <w:t>38℃)、呼吸道症狀或腹瀉等，應主動向單位主管或負責人員報告，並採取適當的防護措施及引導就醫治療。</w:t>
      </w:r>
    </w:p>
    <w:p w:rsidR="001C647B" w:rsidRPr="001C647B" w:rsidRDefault="001C647B" w:rsidP="001C647B">
      <w:pPr>
        <w:spacing w:line="0" w:lineRule="atLeast"/>
        <w:ind w:left="1133"/>
        <w:rPr>
          <w:rFonts w:ascii="標楷體" w:eastAsia="標楷體" w:hAnsi="標楷體" w:cs="標楷體"/>
          <w:kern w:val="0"/>
          <w:sz w:val="26"/>
          <w:szCs w:val="26"/>
        </w:rPr>
      </w:pPr>
    </w:p>
    <w:p w:rsidR="001C647B" w:rsidRPr="001C647B" w:rsidRDefault="001C647B" w:rsidP="001C647B">
      <w:pPr>
        <w:spacing w:line="0" w:lineRule="atLeast"/>
        <w:ind w:left="1134" w:hanging="709"/>
        <w:rPr>
          <w:rFonts w:ascii="標楷體" w:eastAsia="標楷體" w:hAnsi="標楷體" w:cs="標楷體"/>
          <w:kern w:val="0"/>
          <w:sz w:val="26"/>
          <w:szCs w:val="26"/>
        </w:rPr>
      </w:pPr>
      <w:r w:rsidRPr="001C647B">
        <w:rPr>
          <w:rFonts w:ascii="標楷體" w:eastAsia="標楷體" w:hAnsi="標楷體" w:cs="標楷體"/>
          <w:kern w:val="0"/>
          <w:sz w:val="26"/>
          <w:szCs w:val="26"/>
        </w:rPr>
        <w:t>(四)措施外，並應依中央流行</w:t>
      </w:r>
      <w:proofErr w:type="gramStart"/>
      <w:r w:rsidRPr="001C647B">
        <w:rPr>
          <w:rFonts w:ascii="標楷體" w:eastAsia="標楷體" w:hAnsi="標楷體" w:cs="標楷體"/>
          <w:kern w:val="0"/>
          <w:sz w:val="26"/>
          <w:szCs w:val="26"/>
        </w:rPr>
        <w:t>疫</w:t>
      </w:r>
      <w:proofErr w:type="gramEnd"/>
      <w:r w:rsidRPr="001C647B">
        <w:rPr>
          <w:rFonts w:ascii="標楷體" w:eastAsia="標楷體" w:hAnsi="標楷體" w:cs="標楷體"/>
          <w:kern w:val="0"/>
          <w:sz w:val="26"/>
          <w:szCs w:val="26"/>
        </w:rPr>
        <w:t>情指揮中心最新發布之相關資訊，適時調整相關防疫措施，相關資訊如下：</w:t>
      </w:r>
    </w:p>
    <w:p w:rsidR="001C647B" w:rsidRPr="001C647B" w:rsidRDefault="001C647B" w:rsidP="001C647B">
      <w:pPr>
        <w:spacing w:line="0" w:lineRule="atLeast"/>
        <w:ind w:left="1131" w:hanging="706"/>
        <w:rPr>
          <w:rFonts w:ascii="標楷體" w:eastAsia="標楷體" w:hAnsi="標楷體" w:cs="標楷體"/>
          <w:kern w:val="0"/>
          <w:sz w:val="26"/>
          <w:szCs w:val="26"/>
        </w:rPr>
      </w:pPr>
      <w:r w:rsidRPr="001C647B">
        <w:rPr>
          <w:rFonts w:ascii="標楷體" w:eastAsia="標楷體" w:hAnsi="標楷體" w:cs="標楷體"/>
          <w:kern w:val="0"/>
          <w:sz w:val="26"/>
          <w:szCs w:val="26"/>
        </w:rPr>
        <w:t xml:space="preserve">    1.「嚴重特殊傳染性肺炎（新冠肺炎）」因應指引：公眾集會</w:t>
      </w:r>
      <w:hyperlink r:id="rId9" w:history="1">
        <w:r w:rsidRPr="001C647B">
          <w:rPr>
            <w:rFonts w:cs="標楷體"/>
            <w:kern w:val="0"/>
            <w:sz w:val="26"/>
            <w:szCs w:val="26"/>
          </w:rPr>
          <w:t>https://www.cdc.gov.tw/File/Get/fVFJsQkfIBresjZxRxOWTA</w:t>
        </w:r>
      </w:hyperlink>
    </w:p>
    <w:p w:rsidR="001C647B" w:rsidRPr="001C647B" w:rsidRDefault="001C647B" w:rsidP="001C647B">
      <w:pPr>
        <w:spacing w:line="0" w:lineRule="atLeast"/>
        <w:ind w:left="1131" w:hanging="706"/>
        <w:rPr>
          <w:rFonts w:ascii="標楷體" w:eastAsia="標楷體" w:hAnsi="標楷體" w:cs="標楷體"/>
          <w:kern w:val="0"/>
          <w:sz w:val="26"/>
          <w:szCs w:val="26"/>
        </w:rPr>
      </w:pPr>
      <w:r w:rsidRPr="001C647B">
        <w:rPr>
          <w:rFonts w:ascii="標楷體" w:eastAsia="標楷體" w:hAnsi="標楷體" w:cs="標楷體"/>
          <w:kern w:val="0"/>
          <w:sz w:val="26"/>
          <w:szCs w:val="26"/>
        </w:rPr>
        <w:t xml:space="preserve">    2.(二)「嚴重特殊傳染性肺炎（新冠肺炎）」因應指引：大眾運輸</w:t>
      </w:r>
      <w:hyperlink r:id="rId10" w:history="1">
        <w:r w:rsidRPr="001C647B">
          <w:rPr>
            <w:rFonts w:cs="標楷體"/>
            <w:kern w:val="0"/>
            <w:sz w:val="26"/>
            <w:szCs w:val="26"/>
          </w:rPr>
          <w:t>https://www.cdc.gov.tw/File/Get/-dKBaEqnI6XtgirX7OrUdg</w:t>
        </w:r>
      </w:hyperlink>
    </w:p>
    <w:p w:rsidR="001C647B" w:rsidRPr="001C647B" w:rsidRDefault="001C647B" w:rsidP="001C647B">
      <w:pPr>
        <w:spacing w:line="0" w:lineRule="atLeast"/>
        <w:ind w:left="1131" w:hanging="706"/>
        <w:rPr>
          <w:rFonts w:ascii="標楷體" w:eastAsia="標楷體" w:hAnsi="標楷體" w:cs="標楷體"/>
          <w:kern w:val="0"/>
          <w:sz w:val="26"/>
          <w:szCs w:val="26"/>
        </w:rPr>
      </w:pPr>
      <w:r w:rsidRPr="001C647B">
        <w:rPr>
          <w:rFonts w:ascii="標楷體" w:eastAsia="標楷體" w:hAnsi="標楷體" w:cs="標楷體"/>
          <w:kern w:val="0"/>
          <w:sz w:val="26"/>
          <w:szCs w:val="26"/>
        </w:rPr>
        <w:t xml:space="preserve">    3.(三)具感染風險民眾追蹤管理機制</w:t>
      </w:r>
      <w:hyperlink r:id="rId11" w:history="1">
        <w:r w:rsidRPr="001C647B">
          <w:rPr>
            <w:rFonts w:cs="標楷體"/>
            <w:kern w:val="0"/>
            <w:sz w:val="26"/>
            <w:szCs w:val="26"/>
          </w:rPr>
          <w:t>https://www.cdc.gov.tw/Uploads/Files/bf48f8c4-3064-4e59-8b09-9dce902f8a26.jpg</w:t>
        </w:r>
      </w:hyperlink>
    </w:p>
    <w:p w:rsidR="001C647B" w:rsidRPr="001C647B" w:rsidRDefault="001C647B" w:rsidP="001C647B">
      <w:pPr>
        <w:spacing w:line="0" w:lineRule="atLeast"/>
        <w:ind w:left="1131" w:hanging="706"/>
        <w:rPr>
          <w:rFonts w:ascii="標楷體" w:eastAsia="標楷體" w:hAnsi="標楷體" w:cs="標楷體"/>
          <w:kern w:val="0"/>
          <w:sz w:val="26"/>
          <w:szCs w:val="26"/>
        </w:rPr>
      </w:pPr>
      <w:r w:rsidRPr="001C647B">
        <w:rPr>
          <w:rFonts w:ascii="標楷體" w:eastAsia="標楷體" w:hAnsi="標楷體" w:cs="標楷體"/>
          <w:kern w:val="0"/>
          <w:sz w:val="26"/>
          <w:szCs w:val="26"/>
        </w:rPr>
        <w:t xml:space="preserve">    4.「各級學校、幼兒園、實驗教育機構及團體、補習班、兒童課後照顧中心及托育機構因應中國大陸</w:t>
      </w:r>
      <w:proofErr w:type="gramStart"/>
      <w:r w:rsidRPr="001C647B">
        <w:rPr>
          <w:rFonts w:ascii="標楷體" w:eastAsia="標楷體" w:hAnsi="標楷體" w:cs="標楷體"/>
          <w:kern w:val="0"/>
          <w:sz w:val="26"/>
          <w:szCs w:val="26"/>
        </w:rPr>
        <w:t>新型冠</w:t>
      </w:r>
      <w:proofErr w:type="gramEnd"/>
      <w:r w:rsidRPr="001C647B">
        <w:rPr>
          <w:rFonts w:ascii="標楷體" w:eastAsia="標楷體" w:hAnsi="標楷體" w:cs="標楷體"/>
          <w:kern w:val="0"/>
          <w:sz w:val="26"/>
          <w:szCs w:val="26"/>
        </w:rPr>
        <w:t>狀病毒肺炎疫情開學前後之防護建議及健康管理措施」</w:t>
      </w:r>
      <w:hyperlink r:id="rId12" w:history="1">
        <w:r w:rsidRPr="001C647B">
          <w:rPr>
            <w:rFonts w:cs="標楷體"/>
            <w:kern w:val="0"/>
            <w:sz w:val="26"/>
            <w:szCs w:val="26"/>
          </w:rPr>
          <w:t>https://www.cdc.gov.tw/File/Get/owN3_pF2udHcVOuUdMaqRw</w:t>
        </w:r>
      </w:hyperlink>
    </w:p>
    <w:p w:rsidR="001C647B" w:rsidRPr="001C647B" w:rsidRDefault="001C647B" w:rsidP="001C647B">
      <w:pPr>
        <w:spacing w:line="0" w:lineRule="atLeast"/>
        <w:ind w:left="1131" w:hanging="706"/>
        <w:rPr>
          <w:rFonts w:ascii="標楷體" w:eastAsia="標楷體" w:hAnsi="標楷體" w:cs="標楷體"/>
          <w:kern w:val="0"/>
          <w:sz w:val="26"/>
          <w:szCs w:val="26"/>
        </w:rPr>
      </w:pPr>
      <w:r w:rsidRPr="001C647B">
        <w:rPr>
          <w:rFonts w:ascii="標楷體" w:eastAsia="標楷體" w:hAnsi="標楷體" w:cs="標楷體"/>
          <w:kern w:val="0"/>
          <w:sz w:val="26"/>
          <w:szCs w:val="26"/>
        </w:rPr>
        <w:t xml:space="preserve">    5.中央流行</w:t>
      </w:r>
      <w:proofErr w:type="gramStart"/>
      <w:r w:rsidRPr="001C647B">
        <w:rPr>
          <w:rFonts w:ascii="標楷體" w:eastAsia="標楷體" w:hAnsi="標楷體" w:cs="標楷體"/>
          <w:kern w:val="0"/>
          <w:sz w:val="26"/>
          <w:szCs w:val="26"/>
        </w:rPr>
        <w:t>疫</w:t>
      </w:r>
      <w:proofErr w:type="gramEnd"/>
      <w:r w:rsidRPr="001C647B">
        <w:rPr>
          <w:rFonts w:ascii="標楷體" w:eastAsia="標楷體" w:hAnsi="標楷體" w:cs="標楷體"/>
          <w:kern w:val="0"/>
          <w:sz w:val="26"/>
          <w:szCs w:val="26"/>
        </w:rPr>
        <w:t xml:space="preserve">情指揮中心發布重要指引及教材  </w:t>
      </w:r>
      <w:hyperlink r:id="rId13" w:history="1">
        <w:r w:rsidRPr="001C647B">
          <w:rPr>
            <w:rFonts w:ascii="標楷體" w:eastAsia="標楷體" w:hAnsi="標楷體" w:cs="標楷體"/>
            <w:kern w:val="0"/>
            <w:sz w:val="26"/>
            <w:szCs w:val="26"/>
          </w:rPr>
          <w:t>https://www.cdc.gov.tw/Category/MPage/V6Xe4EItDW3NdGTgC5PtKA</w:t>
        </w:r>
      </w:hyperlink>
    </w:p>
    <w:p w:rsidR="001C647B" w:rsidRPr="001C647B" w:rsidRDefault="001C647B" w:rsidP="001C647B">
      <w:pPr>
        <w:spacing w:line="0" w:lineRule="atLeast"/>
        <w:ind w:left="1131" w:hanging="706"/>
        <w:rPr>
          <w:rFonts w:ascii="標楷體" w:eastAsia="標楷體" w:hAnsi="標楷體" w:cs="標楷體"/>
          <w:kern w:val="0"/>
          <w:sz w:val="26"/>
          <w:szCs w:val="26"/>
        </w:rPr>
      </w:pPr>
    </w:p>
    <w:p w:rsidR="001C647B" w:rsidRPr="001C647B" w:rsidRDefault="001C647B" w:rsidP="001C647B">
      <w:pPr>
        <w:spacing w:line="0" w:lineRule="atLeast"/>
        <w:ind w:left="1131" w:hanging="706"/>
        <w:rPr>
          <w:rFonts w:ascii="標楷體" w:eastAsia="標楷體" w:hAnsi="標楷體" w:cs="標楷體"/>
          <w:kern w:val="0"/>
          <w:sz w:val="26"/>
          <w:szCs w:val="26"/>
        </w:rPr>
      </w:pPr>
      <w:r w:rsidRPr="001C647B">
        <w:rPr>
          <w:rFonts w:ascii="標楷體" w:eastAsia="標楷體" w:hAnsi="標楷體" w:cs="標楷體"/>
          <w:kern w:val="0"/>
          <w:sz w:val="26"/>
          <w:szCs w:val="26"/>
        </w:rPr>
        <w:t>(五)本</w:t>
      </w:r>
      <w:proofErr w:type="gramStart"/>
      <w:r w:rsidRPr="001C647B">
        <w:rPr>
          <w:rFonts w:ascii="標楷體" w:eastAsia="標楷體" w:hAnsi="標楷體" w:cs="標楷體"/>
          <w:kern w:val="0"/>
          <w:sz w:val="26"/>
          <w:szCs w:val="26"/>
        </w:rPr>
        <w:t>措</w:t>
      </w:r>
      <w:proofErr w:type="gramEnd"/>
      <w:r w:rsidRPr="001C647B">
        <w:rPr>
          <w:rFonts w:ascii="標楷體" w:eastAsia="標楷體" w:hAnsi="標楷體" w:cs="標楷體"/>
          <w:kern w:val="0"/>
          <w:sz w:val="26"/>
          <w:szCs w:val="26"/>
        </w:rPr>
        <w:t>施如有未盡事宜，得另文補充之。</w:t>
      </w:r>
    </w:p>
    <w:p w:rsidR="001D4969" w:rsidRDefault="001D4969">
      <w:pPr>
        <w:widowControl/>
        <w:rPr>
          <w:rFonts w:ascii="標楷體" w:eastAsia="標楷體" w:hAnsi="標楷體" w:cs="標楷體"/>
          <w:b/>
          <w:bCs/>
          <w:sz w:val="26"/>
          <w:szCs w:val="26"/>
        </w:rPr>
      </w:pPr>
      <w:r>
        <w:rPr>
          <w:rFonts w:ascii="標楷體" w:eastAsia="標楷體" w:hAnsi="標楷體" w:cs="標楷體"/>
          <w:b/>
          <w:bCs/>
          <w:sz w:val="26"/>
          <w:szCs w:val="26"/>
        </w:rPr>
        <w:br w:type="page"/>
      </w:r>
    </w:p>
    <w:tbl>
      <w:tblPr>
        <w:tblW w:w="9369" w:type="dxa"/>
        <w:tblInd w:w="28" w:type="dxa"/>
        <w:tblCellMar>
          <w:left w:w="28" w:type="dxa"/>
          <w:right w:w="28" w:type="dxa"/>
        </w:tblCellMar>
        <w:tblLook w:val="04A0" w:firstRow="1" w:lastRow="0" w:firstColumn="1" w:lastColumn="0" w:noHBand="0" w:noVBand="1"/>
      </w:tblPr>
      <w:tblGrid>
        <w:gridCol w:w="681"/>
        <w:gridCol w:w="1134"/>
        <w:gridCol w:w="1985"/>
        <w:gridCol w:w="850"/>
        <w:gridCol w:w="879"/>
        <w:gridCol w:w="1247"/>
        <w:gridCol w:w="170"/>
        <w:gridCol w:w="1248"/>
        <w:gridCol w:w="1175"/>
      </w:tblGrid>
      <w:tr w:rsidR="00711187" w:rsidRPr="00711187" w:rsidTr="00711187">
        <w:trPr>
          <w:trHeight w:val="791"/>
        </w:trPr>
        <w:tc>
          <w:tcPr>
            <w:tcW w:w="9369" w:type="dxa"/>
            <w:gridSpan w:val="9"/>
            <w:tcBorders>
              <w:top w:val="nil"/>
              <w:left w:val="nil"/>
              <w:bottom w:val="nil"/>
              <w:right w:val="nil"/>
            </w:tcBorders>
            <w:shd w:val="clear" w:color="auto" w:fill="auto"/>
            <w:noWrap/>
            <w:vAlign w:val="center"/>
            <w:hideMark/>
          </w:tcPr>
          <w:p w:rsidR="00711187" w:rsidRPr="00711187" w:rsidRDefault="00F57BDC" w:rsidP="00F57BDC">
            <w:pPr>
              <w:widowControl/>
              <w:jc w:val="center"/>
              <w:rPr>
                <w:rFonts w:ascii="標楷體" w:eastAsia="標楷體" w:hAnsi="標楷體" w:cs="新細明體"/>
                <w:b/>
                <w:bCs/>
                <w:color w:val="000000"/>
                <w:kern w:val="0"/>
                <w:sz w:val="48"/>
                <w:szCs w:val="48"/>
              </w:rPr>
            </w:pPr>
            <w:proofErr w:type="gramStart"/>
            <w:r w:rsidRPr="00A76B60">
              <w:rPr>
                <w:rFonts w:eastAsia="標楷體" w:hint="eastAsia"/>
                <w:b/>
                <w:bCs/>
                <w:sz w:val="36"/>
                <w:szCs w:val="36"/>
              </w:rPr>
              <w:lastRenderedPageBreak/>
              <w:t>111</w:t>
            </w:r>
            <w:proofErr w:type="gramEnd"/>
            <w:r w:rsidRPr="00A76B60">
              <w:rPr>
                <w:rFonts w:eastAsia="標楷體" w:hint="eastAsia"/>
                <w:b/>
                <w:bCs/>
                <w:sz w:val="36"/>
                <w:szCs w:val="36"/>
              </w:rPr>
              <w:t>年度</w:t>
            </w:r>
            <w:r w:rsidR="001A7B1D" w:rsidRPr="00A76B60">
              <w:rPr>
                <w:rFonts w:eastAsia="標楷體" w:hint="eastAsia"/>
                <w:b/>
                <w:bCs/>
                <w:sz w:val="36"/>
                <w:szCs w:val="36"/>
              </w:rPr>
              <w:t>桃園市國民中學師生飛鏢錦標賽</w:t>
            </w:r>
            <w:r w:rsidR="00711187" w:rsidRPr="001D4969">
              <w:rPr>
                <w:rFonts w:eastAsia="標楷體" w:hint="eastAsia"/>
                <w:b/>
                <w:bCs/>
                <w:sz w:val="36"/>
                <w:szCs w:val="36"/>
              </w:rPr>
              <w:t>報名表</w:t>
            </w:r>
          </w:p>
        </w:tc>
      </w:tr>
      <w:tr w:rsidR="00711187" w:rsidRPr="00711187" w:rsidTr="001A7B1D">
        <w:trPr>
          <w:trHeight w:val="496"/>
        </w:trPr>
        <w:tc>
          <w:tcPr>
            <w:tcW w:w="1815" w:type="dxa"/>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11187" w:rsidRPr="00711187" w:rsidRDefault="00711187"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學校名稱</w:t>
            </w:r>
          </w:p>
        </w:tc>
        <w:tc>
          <w:tcPr>
            <w:tcW w:w="5131" w:type="dxa"/>
            <w:gridSpan w:val="5"/>
            <w:tcBorders>
              <w:top w:val="single" w:sz="8" w:space="0" w:color="auto"/>
              <w:left w:val="single" w:sz="8" w:space="0" w:color="auto"/>
              <w:bottom w:val="single" w:sz="4" w:space="0" w:color="auto"/>
              <w:right w:val="single" w:sz="4" w:space="0" w:color="auto"/>
            </w:tcBorders>
            <w:shd w:val="clear" w:color="auto" w:fill="auto"/>
            <w:noWrap/>
            <w:vAlign w:val="center"/>
          </w:tcPr>
          <w:p w:rsidR="00711187" w:rsidRPr="00711187" w:rsidRDefault="00711187" w:rsidP="00711187">
            <w:pPr>
              <w:widowControl/>
              <w:jc w:val="center"/>
              <w:rPr>
                <w:rFonts w:ascii="標楷體" w:eastAsia="標楷體" w:hAnsi="標楷體" w:cs="新細明體"/>
                <w:color w:val="000000"/>
                <w:kern w:val="0"/>
              </w:rPr>
            </w:pPr>
          </w:p>
        </w:tc>
        <w:tc>
          <w:tcPr>
            <w:tcW w:w="2423"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711187" w:rsidRPr="00711187" w:rsidRDefault="00711187" w:rsidP="00711187">
            <w:pPr>
              <w:widowControl/>
              <w:jc w:val="center"/>
              <w:rPr>
                <w:rFonts w:ascii="標楷體" w:eastAsia="標楷體" w:hAnsi="標楷體" w:cs="新細明體"/>
                <w:b/>
                <w:bCs/>
                <w:color w:val="000000"/>
                <w:kern w:val="0"/>
              </w:rPr>
            </w:pPr>
            <w:proofErr w:type="gramStart"/>
            <w:r w:rsidRPr="00711187">
              <w:rPr>
                <w:rFonts w:ascii="標楷體" w:eastAsia="標楷體" w:hAnsi="標楷體" w:cs="新細明體" w:hint="eastAsia"/>
                <w:b/>
                <w:bCs/>
                <w:color w:val="000000"/>
                <w:kern w:val="0"/>
              </w:rPr>
              <w:t>請蓋學校</w:t>
            </w:r>
            <w:proofErr w:type="gramEnd"/>
            <w:r w:rsidRPr="00711187">
              <w:rPr>
                <w:rFonts w:ascii="標楷體" w:eastAsia="標楷體" w:hAnsi="標楷體" w:cs="新細明體" w:hint="eastAsia"/>
                <w:b/>
                <w:bCs/>
                <w:color w:val="000000"/>
                <w:kern w:val="0"/>
              </w:rPr>
              <w:t>章戳</w:t>
            </w:r>
          </w:p>
        </w:tc>
      </w:tr>
      <w:tr w:rsidR="00711187" w:rsidRPr="00711187" w:rsidTr="001A7B1D">
        <w:trPr>
          <w:trHeight w:val="496"/>
        </w:trPr>
        <w:tc>
          <w:tcPr>
            <w:tcW w:w="1815"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711187" w:rsidRPr="00711187" w:rsidRDefault="00711187"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學校地址</w:t>
            </w:r>
          </w:p>
        </w:tc>
        <w:tc>
          <w:tcPr>
            <w:tcW w:w="5131" w:type="dxa"/>
            <w:gridSpan w:val="5"/>
            <w:tcBorders>
              <w:top w:val="single" w:sz="4" w:space="0" w:color="auto"/>
              <w:left w:val="single" w:sz="8" w:space="0" w:color="auto"/>
              <w:bottom w:val="single" w:sz="4" w:space="0" w:color="auto"/>
              <w:right w:val="single" w:sz="4" w:space="0" w:color="auto"/>
            </w:tcBorders>
            <w:shd w:val="clear" w:color="auto" w:fill="auto"/>
            <w:noWrap/>
            <w:vAlign w:val="center"/>
          </w:tcPr>
          <w:p w:rsidR="00711187" w:rsidRPr="00711187" w:rsidRDefault="00711187" w:rsidP="00711187">
            <w:pPr>
              <w:widowControl/>
              <w:jc w:val="center"/>
              <w:rPr>
                <w:rFonts w:ascii="標楷體" w:eastAsia="標楷體" w:hAnsi="標楷體" w:cs="新細明體"/>
                <w:color w:val="000000"/>
                <w:kern w:val="0"/>
              </w:rPr>
            </w:pPr>
          </w:p>
        </w:tc>
        <w:tc>
          <w:tcPr>
            <w:tcW w:w="2423" w:type="dxa"/>
            <w:gridSpan w:val="2"/>
            <w:vMerge/>
            <w:tcBorders>
              <w:top w:val="single" w:sz="8" w:space="0" w:color="auto"/>
              <w:left w:val="single" w:sz="8" w:space="0" w:color="auto"/>
              <w:bottom w:val="single" w:sz="8" w:space="0" w:color="000000"/>
              <w:right w:val="single" w:sz="8" w:space="0" w:color="000000"/>
            </w:tcBorders>
            <w:vAlign w:val="center"/>
            <w:hideMark/>
          </w:tcPr>
          <w:p w:rsidR="00711187" w:rsidRPr="00711187" w:rsidRDefault="00711187" w:rsidP="00711187">
            <w:pPr>
              <w:widowControl/>
              <w:rPr>
                <w:rFonts w:ascii="標楷體" w:eastAsia="標楷體" w:hAnsi="標楷體" w:cs="新細明體"/>
                <w:b/>
                <w:bCs/>
                <w:color w:val="000000"/>
                <w:kern w:val="0"/>
              </w:rPr>
            </w:pPr>
          </w:p>
        </w:tc>
      </w:tr>
      <w:tr w:rsidR="00711187" w:rsidRPr="00711187" w:rsidTr="001A7B1D">
        <w:trPr>
          <w:trHeight w:val="322"/>
        </w:trPr>
        <w:tc>
          <w:tcPr>
            <w:tcW w:w="1815"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711187" w:rsidRPr="00711187" w:rsidRDefault="00711187"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領隊姓名</w:t>
            </w:r>
          </w:p>
        </w:tc>
        <w:tc>
          <w:tcPr>
            <w:tcW w:w="3714" w:type="dxa"/>
            <w:gridSpan w:val="3"/>
            <w:tcBorders>
              <w:top w:val="single" w:sz="4" w:space="0" w:color="auto"/>
              <w:left w:val="single" w:sz="8" w:space="0" w:color="auto"/>
              <w:bottom w:val="single" w:sz="4" w:space="0" w:color="auto"/>
              <w:right w:val="single" w:sz="4" w:space="0" w:color="auto"/>
            </w:tcBorders>
            <w:shd w:val="clear" w:color="auto" w:fill="auto"/>
            <w:noWrap/>
            <w:vAlign w:val="center"/>
          </w:tcPr>
          <w:p w:rsidR="00711187" w:rsidRPr="00711187" w:rsidRDefault="00711187" w:rsidP="00711187">
            <w:pPr>
              <w:widowControl/>
              <w:jc w:val="center"/>
              <w:rPr>
                <w:rFonts w:ascii="標楷體" w:eastAsia="標楷體" w:hAnsi="標楷體" w:cs="新細明體"/>
                <w:color w:val="000000"/>
                <w:kern w:val="0"/>
              </w:rPr>
            </w:pPr>
          </w:p>
        </w:tc>
        <w:tc>
          <w:tcPr>
            <w:tcW w:w="3840" w:type="dxa"/>
            <w:gridSpan w:val="4"/>
            <w:tcBorders>
              <w:top w:val="single" w:sz="8" w:space="0" w:color="auto"/>
              <w:left w:val="single" w:sz="8" w:space="0" w:color="auto"/>
              <w:bottom w:val="single" w:sz="4" w:space="0" w:color="auto"/>
              <w:right w:val="single" w:sz="8" w:space="0" w:color="000000"/>
            </w:tcBorders>
            <w:shd w:val="clear" w:color="auto" w:fill="auto"/>
            <w:noWrap/>
            <w:vAlign w:val="center"/>
            <w:hideMark/>
          </w:tcPr>
          <w:p w:rsidR="00711187" w:rsidRPr="00711187" w:rsidRDefault="00711187"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聯絡方式</w:t>
            </w:r>
          </w:p>
        </w:tc>
      </w:tr>
      <w:tr w:rsidR="00711187" w:rsidRPr="00711187" w:rsidTr="001A7B1D">
        <w:trPr>
          <w:trHeight w:val="322"/>
        </w:trPr>
        <w:tc>
          <w:tcPr>
            <w:tcW w:w="1815"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711187" w:rsidRPr="00711187" w:rsidRDefault="00711187"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教練1</w:t>
            </w:r>
          </w:p>
        </w:tc>
        <w:tc>
          <w:tcPr>
            <w:tcW w:w="3714" w:type="dxa"/>
            <w:gridSpan w:val="3"/>
            <w:tcBorders>
              <w:top w:val="single" w:sz="4" w:space="0" w:color="auto"/>
              <w:left w:val="single" w:sz="8" w:space="0" w:color="auto"/>
              <w:bottom w:val="single" w:sz="4" w:space="0" w:color="auto"/>
              <w:right w:val="single" w:sz="4" w:space="0" w:color="auto"/>
            </w:tcBorders>
            <w:shd w:val="clear" w:color="auto" w:fill="auto"/>
            <w:noWrap/>
            <w:vAlign w:val="center"/>
          </w:tcPr>
          <w:p w:rsidR="00711187" w:rsidRPr="00711187" w:rsidRDefault="00711187" w:rsidP="00711187">
            <w:pPr>
              <w:widowControl/>
              <w:jc w:val="center"/>
              <w:rPr>
                <w:rFonts w:ascii="標楷體" w:eastAsia="標楷體" w:hAnsi="標楷體" w:cs="新細明體"/>
                <w:color w:val="000000"/>
                <w:kern w:val="0"/>
              </w:rPr>
            </w:pPr>
          </w:p>
        </w:tc>
        <w:tc>
          <w:tcPr>
            <w:tcW w:w="1417"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11187" w:rsidRPr="00711187" w:rsidRDefault="00711187"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聯絡人</w:t>
            </w:r>
          </w:p>
        </w:tc>
        <w:tc>
          <w:tcPr>
            <w:tcW w:w="2423" w:type="dxa"/>
            <w:gridSpan w:val="2"/>
            <w:tcBorders>
              <w:top w:val="single" w:sz="4" w:space="0" w:color="auto"/>
              <w:left w:val="nil"/>
              <w:bottom w:val="single" w:sz="4" w:space="0" w:color="auto"/>
              <w:right w:val="single" w:sz="8" w:space="0" w:color="000000"/>
            </w:tcBorders>
            <w:shd w:val="clear" w:color="auto" w:fill="auto"/>
            <w:noWrap/>
            <w:vAlign w:val="center"/>
          </w:tcPr>
          <w:p w:rsidR="00711187" w:rsidRPr="00711187" w:rsidRDefault="00711187" w:rsidP="00711187">
            <w:pPr>
              <w:widowControl/>
              <w:jc w:val="center"/>
              <w:rPr>
                <w:rFonts w:ascii="標楷體" w:eastAsia="標楷體" w:hAnsi="標楷體" w:cs="新細明體"/>
                <w:b/>
                <w:bCs/>
                <w:color w:val="000000"/>
                <w:kern w:val="0"/>
              </w:rPr>
            </w:pPr>
          </w:p>
        </w:tc>
      </w:tr>
      <w:tr w:rsidR="00711187" w:rsidRPr="00711187" w:rsidTr="001A7B1D">
        <w:trPr>
          <w:trHeight w:val="322"/>
        </w:trPr>
        <w:tc>
          <w:tcPr>
            <w:tcW w:w="1815"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711187" w:rsidRPr="00711187" w:rsidRDefault="00711187"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教練2</w:t>
            </w:r>
          </w:p>
        </w:tc>
        <w:tc>
          <w:tcPr>
            <w:tcW w:w="3714" w:type="dxa"/>
            <w:gridSpan w:val="3"/>
            <w:tcBorders>
              <w:top w:val="single" w:sz="4" w:space="0" w:color="auto"/>
              <w:left w:val="single" w:sz="8" w:space="0" w:color="auto"/>
              <w:bottom w:val="single" w:sz="4" w:space="0" w:color="auto"/>
              <w:right w:val="single" w:sz="4" w:space="0" w:color="auto"/>
            </w:tcBorders>
            <w:shd w:val="clear" w:color="auto" w:fill="auto"/>
            <w:noWrap/>
            <w:vAlign w:val="center"/>
          </w:tcPr>
          <w:p w:rsidR="00711187" w:rsidRPr="00711187" w:rsidRDefault="00711187" w:rsidP="00711187">
            <w:pPr>
              <w:widowControl/>
              <w:jc w:val="center"/>
              <w:rPr>
                <w:rFonts w:ascii="標楷體" w:eastAsia="標楷體" w:hAnsi="標楷體" w:cs="新細明體"/>
                <w:color w:val="000000"/>
                <w:kern w:val="0"/>
              </w:rPr>
            </w:pPr>
          </w:p>
        </w:tc>
        <w:tc>
          <w:tcPr>
            <w:tcW w:w="1417"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rsidR="00711187" w:rsidRPr="00711187" w:rsidRDefault="00711187"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聯絡信箱</w:t>
            </w:r>
          </w:p>
        </w:tc>
        <w:tc>
          <w:tcPr>
            <w:tcW w:w="2423" w:type="dxa"/>
            <w:gridSpan w:val="2"/>
            <w:tcBorders>
              <w:top w:val="single" w:sz="4" w:space="0" w:color="auto"/>
              <w:left w:val="nil"/>
              <w:bottom w:val="single" w:sz="4" w:space="0" w:color="auto"/>
              <w:right w:val="single" w:sz="8" w:space="0" w:color="000000"/>
            </w:tcBorders>
            <w:shd w:val="clear" w:color="auto" w:fill="auto"/>
            <w:noWrap/>
            <w:vAlign w:val="center"/>
          </w:tcPr>
          <w:p w:rsidR="00711187" w:rsidRPr="00711187" w:rsidRDefault="00711187" w:rsidP="00711187">
            <w:pPr>
              <w:widowControl/>
              <w:jc w:val="center"/>
              <w:rPr>
                <w:rFonts w:ascii="標楷體" w:eastAsia="標楷體" w:hAnsi="標楷體" w:cs="新細明體"/>
                <w:b/>
                <w:bCs/>
                <w:color w:val="000000"/>
                <w:kern w:val="0"/>
              </w:rPr>
            </w:pPr>
          </w:p>
        </w:tc>
      </w:tr>
      <w:tr w:rsidR="00711187" w:rsidRPr="00711187" w:rsidTr="001A7B1D">
        <w:trPr>
          <w:trHeight w:val="334"/>
        </w:trPr>
        <w:tc>
          <w:tcPr>
            <w:tcW w:w="1815"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rsidR="00711187" w:rsidRPr="00711187" w:rsidRDefault="00711187"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管理人員</w:t>
            </w:r>
          </w:p>
        </w:tc>
        <w:tc>
          <w:tcPr>
            <w:tcW w:w="3714" w:type="dxa"/>
            <w:gridSpan w:val="3"/>
            <w:tcBorders>
              <w:top w:val="single" w:sz="4" w:space="0" w:color="auto"/>
              <w:left w:val="single" w:sz="8" w:space="0" w:color="auto"/>
              <w:bottom w:val="single" w:sz="8" w:space="0" w:color="auto"/>
              <w:right w:val="single" w:sz="4" w:space="0" w:color="auto"/>
            </w:tcBorders>
            <w:shd w:val="clear" w:color="auto" w:fill="auto"/>
            <w:noWrap/>
            <w:vAlign w:val="center"/>
          </w:tcPr>
          <w:p w:rsidR="00711187" w:rsidRPr="00711187" w:rsidRDefault="00711187" w:rsidP="00711187">
            <w:pPr>
              <w:widowControl/>
              <w:jc w:val="center"/>
              <w:rPr>
                <w:rFonts w:ascii="標楷體" w:eastAsia="標楷體" w:hAnsi="標楷體" w:cs="新細明體"/>
                <w:color w:val="000000"/>
                <w:kern w:val="0"/>
              </w:rPr>
            </w:pPr>
          </w:p>
        </w:tc>
        <w:tc>
          <w:tcPr>
            <w:tcW w:w="1417"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rsidR="00711187" w:rsidRPr="00711187" w:rsidRDefault="00711187"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聯絡手機</w:t>
            </w:r>
          </w:p>
        </w:tc>
        <w:tc>
          <w:tcPr>
            <w:tcW w:w="2423" w:type="dxa"/>
            <w:gridSpan w:val="2"/>
            <w:tcBorders>
              <w:top w:val="single" w:sz="4" w:space="0" w:color="auto"/>
              <w:left w:val="nil"/>
              <w:bottom w:val="single" w:sz="8" w:space="0" w:color="auto"/>
              <w:right w:val="single" w:sz="8" w:space="0" w:color="000000"/>
            </w:tcBorders>
            <w:shd w:val="clear" w:color="auto" w:fill="auto"/>
            <w:noWrap/>
            <w:vAlign w:val="center"/>
          </w:tcPr>
          <w:p w:rsidR="00711187" w:rsidRPr="00711187" w:rsidRDefault="00711187" w:rsidP="00711187">
            <w:pPr>
              <w:widowControl/>
              <w:jc w:val="center"/>
              <w:rPr>
                <w:rFonts w:ascii="標楷體" w:eastAsia="標楷體" w:hAnsi="標楷體" w:cs="新細明體"/>
                <w:b/>
                <w:bCs/>
                <w:color w:val="000000"/>
                <w:kern w:val="0"/>
              </w:rPr>
            </w:pPr>
          </w:p>
        </w:tc>
      </w:tr>
      <w:tr w:rsidR="00711187" w:rsidRPr="00711187" w:rsidTr="00711187">
        <w:trPr>
          <w:trHeight w:val="496"/>
        </w:trPr>
        <w:tc>
          <w:tcPr>
            <w:tcW w:w="9369" w:type="dxa"/>
            <w:gridSpan w:val="9"/>
            <w:tcBorders>
              <w:top w:val="nil"/>
              <w:left w:val="single" w:sz="8" w:space="0" w:color="auto"/>
              <w:bottom w:val="nil"/>
              <w:right w:val="single" w:sz="8" w:space="0" w:color="000000"/>
            </w:tcBorders>
            <w:shd w:val="clear" w:color="000000" w:fill="D9D9D9"/>
            <w:noWrap/>
            <w:vAlign w:val="center"/>
            <w:hideMark/>
          </w:tcPr>
          <w:p w:rsidR="00711187" w:rsidRPr="00711187" w:rsidRDefault="00711187" w:rsidP="00711187">
            <w:pPr>
              <w:widowControl/>
              <w:jc w:val="center"/>
              <w:rPr>
                <w:rFonts w:ascii="標楷體" w:eastAsia="標楷體" w:hAnsi="標楷體" w:cs="新細明體"/>
                <w:b/>
                <w:bCs/>
                <w:color w:val="000000"/>
                <w:kern w:val="0"/>
                <w:sz w:val="32"/>
                <w:szCs w:val="32"/>
              </w:rPr>
            </w:pPr>
            <w:r w:rsidRPr="00711187">
              <w:rPr>
                <w:rFonts w:ascii="標楷體" w:eastAsia="標楷體" w:hAnsi="標楷體" w:cs="新細明體" w:hint="eastAsia"/>
                <w:b/>
                <w:bCs/>
                <w:color w:val="000000"/>
                <w:kern w:val="0"/>
                <w:sz w:val="32"/>
                <w:szCs w:val="32"/>
              </w:rPr>
              <w:t>報名資料</w:t>
            </w:r>
          </w:p>
        </w:tc>
      </w:tr>
      <w:tr w:rsidR="001A7B1D" w:rsidRPr="00711187" w:rsidTr="001A7B1D">
        <w:trPr>
          <w:trHeight w:val="322"/>
        </w:trPr>
        <w:tc>
          <w:tcPr>
            <w:tcW w:w="68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No.</w:t>
            </w:r>
          </w:p>
        </w:tc>
        <w:tc>
          <w:tcPr>
            <w:tcW w:w="1134" w:type="dxa"/>
            <w:tcBorders>
              <w:top w:val="single" w:sz="8" w:space="0" w:color="auto"/>
              <w:left w:val="nil"/>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組別</w:t>
            </w:r>
          </w:p>
        </w:tc>
        <w:tc>
          <w:tcPr>
            <w:tcW w:w="1985" w:type="dxa"/>
            <w:tcBorders>
              <w:top w:val="single" w:sz="8" w:space="0" w:color="auto"/>
              <w:left w:val="nil"/>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姓名</w:t>
            </w:r>
          </w:p>
        </w:tc>
        <w:tc>
          <w:tcPr>
            <w:tcW w:w="850" w:type="dxa"/>
            <w:tcBorders>
              <w:top w:val="single" w:sz="8" w:space="0" w:color="auto"/>
              <w:left w:val="nil"/>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性別</w:t>
            </w:r>
          </w:p>
        </w:tc>
        <w:tc>
          <w:tcPr>
            <w:tcW w:w="2126" w:type="dxa"/>
            <w:gridSpan w:val="2"/>
            <w:tcBorders>
              <w:top w:val="single" w:sz="8" w:space="0" w:color="auto"/>
              <w:left w:val="nil"/>
              <w:bottom w:val="single" w:sz="4" w:space="0" w:color="auto"/>
              <w:right w:val="single" w:sz="4" w:space="0" w:color="auto"/>
            </w:tcBorders>
            <w:shd w:val="clear" w:color="auto" w:fill="auto"/>
            <w:vAlign w:val="center"/>
          </w:tcPr>
          <w:p w:rsidR="001A7B1D" w:rsidRPr="00711187" w:rsidRDefault="001A7B1D" w:rsidP="001A7B1D">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身分證字號</w:t>
            </w:r>
          </w:p>
        </w:tc>
        <w:tc>
          <w:tcPr>
            <w:tcW w:w="1418" w:type="dxa"/>
            <w:gridSpan w:val="2"/>
            <w:tcBorders>
              <w:top w:val="single" w:sz="8" w:space="0" w:color="auto"/>
              <w:left w:val="nil"/>
              <w:bottom w:val="single" w:sz="4" w:space="0" w:color="auto"/>
              <w:right w:val="single" w:sz="4" w:space="0" w:color="auto"/>
            </w:tcBorders>
            <w:shd w:val="clear" w:color="auto" w:fill="auto"/>
            <w:vAlign w:val="center"/>
          </w:tcPr>
          <w:p w:rsidR="001A7B1D" w:rsidRPr="00711187" w:rsidRDefault="001A7B1D" w:rsidP="001A7B1D">
            <w:pPr>
              <w:widowControl/>
              <w:jc w:val="center"/>
              <w:rPr>
                <w:rFonts w:ascii="標楷體" w:eastAsia="標楷體" w:hAnsi="標楷體" w:cs="新細明體"/>
                <w:b/>
                <w:bCs/>
                <w:color w:val="000000"/>
                <w:kern w:val="0"/>
              </w:rPr>
            </w:pPr>
            <w:r>
              <w:rPr>
                <w:rFonts w:ascii="標楷體" w:eastAsia="標楷體" w:hAnsi="標楷體" w:cs="新細明體"/>
                <w:b/>
                <w:bCs/>
                <w:color w:val="000000"/>
                <w:kern w:val="0"/>
              </w:rPr>
              <w:t>單人賽</w:t>
            </w:r>
          </w:p>
        </w:tc>
        <w:tc>
          <w:tcPr>
            <w:tcW w:w="1175" w:type="dxa"/>
            <w:tcBorders>
              <w:top w:val="single" w:sz="8" w:space="0" w:color="auto"/>
              <w:left w:val="nil"/>
              <w:bottom w:val="single" w:sz="4" w:space="0" w:color="auto"/>
              <w:right w:val="single" w:sz="8" w:space="0" w:color="000000"/>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Pr>
                <w:rFonts w:ascii="標楷體" w:eastAsia="標楷體" w:hAnsi="標楷體" w:cs="新細明體"/>
                <w:b/>
                <w:bCs/>
                <w:color w:val="000000"/>
                <w:kern w:val="0"/>
              </w:rPr>
              <w:t>雙人賽</w:t>
            </w: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1</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2</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3</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4</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5</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6</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7</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8</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9</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10</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11</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12</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13</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14</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15</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16</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17</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18</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19</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1A7B1D" w:rsidRPr="00711187" w:rsidTr="001A7B1D">
        <w:trPr>
          <w:trHeight w:val="322"/>
        </w:trPr>
        <w:tc>
          <w:tcPr>
            <w:tcW w:w="681" w:type="dxa"/>
            <w:tcBorders>
              <w:top w:val="nil"/>
              <w:left w:val="single" w:sz="8" w:space="0" w:color="auto"/>
              <w:bottom w:val="single" w:sz="4" w:space="0" w:color="auto"/>
              <w:right w:val="single" w:sz="4" w:space="0" w:color="auto"/>
            </w:tcBorders>
            <w:shd w:val="clear" w:color="auto" w:fill="auto"/>
            <w:noWrap/>
            <w:vAlign w:val="center"/>
            <w:hideMark/>
          </w:tcPr>
          <w:p w:rsidR="001A7B1D" w:rsidRPr="00711187" w:rsidRDefault="001A7B1D" w:rsidP="00711187">
            <w:pPr>
              <w:widowControl/>
              <w:jc w:val="center"/>
              <w:rPr>
                <w:rFonts w:ascii="標楷體" w:eastAsia="標楷體" w:hAnsi="標楷體" w:cs="新細明體"/>
                <w:b/>
                <w:bCs/>
                <w:color w:val="000000"/>
                <w:kern w:val="0"/>
              </w:rPr>
            </w:pPr>
            <w:r w:rsidRPr="00711187">
              <w:rPr>
                <w:rFonts w:ascii="標楷體" w:eastAsia="標楷體" w:hAnsi="標楷體" w:cs="新細明體" w:hint="eastAsia"/>
                <w:b/>
                <w:bCs/>
                <w:color w:val="000000"/>
                <w:kern w:val="0"/>
              </w:rPr>
              <w:t>20</w:t>
            </w:r>
          </w:p>
        </w:tc>
        <w:tc>
          <w:tcPr>
            <w:tcW w:w="1134"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1985"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850" w:type="dxa"/>
            <w:tcBorders>
              <w:top w:val="nil"/>
              <w:left w:val="nil"/>
              <w:bottom w:val="single" w:sz="4" w:space="0" w:color="auto"/>
              <w:right w:val="single" w:sz="4" w:space="0" w:color="auto"/>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c>
          <w:tcPr>
            <w:tcW w:w="2126"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418" w:type="dxa"/>
            <w:gridSpan w:val="2"/>
            <w:tcBorders>
              <w:top w:val="nil"/>
              <w:left w:val="nil"/>
              <w:bottom w:val="single" w:sz="4" w:space="0" w:color="auto"/>
              <w:right w:val="single" w:sz="4" w:space="0" w:color="auto"/>
            </w:tcBorders>
            <w:shd w:val="clear" w:color="auto" w:fill="auto"/>
            <w:vAlign w:val="center"/>
          </w:tcPr>
          <w:p w:rsidR="001A7B1D" w:rsidRPr="00711187" w:rsidRDefault="001A7B1D" w:rsidP="00711187">
            <w:pPr>
              <w:widowControl/>
              <w:jc w:val="center"/>
              <w:rPr>
                <w:rFonts w:ascii="標楷體" w:eastAsia="標楷體" w:hAnsi="標楷體" w:cs="新細明體"/>
                <w:color w:val="000000"/>
                <w:kern w:val="0"/>
              </w:rPr>
            </w:pPr>
          </w:p>
        </w:tc>
        <w:tc>
          <w:tcPr>
            <w:tcW w:w="1175" w:type="dxa"/>
            <w:tcBorders>
              <w:top w:val="single" w:sz="4" w:space="0" w:color="auto"/>
              <w:left w:val="nil"/>
              <w:bottom w:val="single" w:sz="4" w:space="0" w:color="auto"/>
              <w:right w:val="single" w:sz="8" w:space="0" w:color="000000"/>
            </w:tcBorders>
            <w:shd w:val="clear" w:color="auto" w:fill="auto"/>
            <w:noWrap/>
            <w:vAlign w:val="center"/>
          </w:tcPr>
          <w:p w:rsidR="001A7B1D" w:rsidRPr="00711187" w:rsidRDefault="001A7B1D" w:rsidP="00711187">
            <w:pPr>
              <w:widowControl/>
              <w:jc w:val="center"/>
              <w:rPr>
                <w:rFonts w:ascii="標楷體" w:eastAsia="標楷體" w:hAnsi="標楷體" w:cs="新細明體"/>
                <w:color w:val="000000"/>
                <w:kern w:val="0"/>
              </w:rPr>
            </w:pPr>
          </w:p>
        </w:tc>
      </w:tr>
      <w:tr w:rsidR="00711187" w:rsidRPr="00711187" w:rsidTr="00711187">
        <w:trPr>
          <w:trHeight w:val="1822"/>
        </w:trPr>
        <w:tc>
          <w:tcPr>
            <w:tcW w:w="9369" w:type="dxa"/>
            <w:gridSpan w:val="9"/>
            <w:tcBorders>
              <w:top w:val="nil"/>
              <w:left w:val="single" w:sz="8" w:space="0" w:color="auto"/>
              <w:bottom w:val="single" w:sz="8" w:space="0" w:color="auto"/>
              <w:right w:val="single" w:sz="8" w:space="0" w:color="000000"/>
            </w:tcBorders>
            <w:shd w:val="clear" w:color="auto" w:fill="auto"/>
            <w:vAlign w:val="center"/>
            <w:hideMark/>
          </w:tcPr>
          <w:p w:rsidR="001A7B1D" w:rsidRDefault="00711187" w:rsidP="008903F0">
            <w:pPr>
              <w:widowControl/>
              <w:spacing w:line="320" w:lineRule="exact"/>
              <w:rPr>
                <w:rFonts w:ascii="標楷體" w:eastAsia="標楷體" w:hAnsi="標楷體" w:cs="新細明體"/>
                <w:color w:val="FF0000"/>
                <w:kern w:val="0"/>
              </w:rPr>
            </w:pPr>
            <w:r w:rsidRPr="00711187">
              <w:rPr>
                <w:rFonts w:ascii="標楷體" w:eastAsia="標楷體" w:hAnsi="標楷體" w:cs="新細明體" w:hint="eastAsia"/>
                <w:b/>
                <w:bCs/>
                <w:color w:val="FF0000"/>
                <w:kern w:val="0"/>
                <w:u w:val="single"/>
              </w:rPr>
              <w:t>填表須知：</w:t>
            </w:r>
            <w:r w:rsidRPr="00711187">
              <w:rPr>
                <w:rFonts w:ascii="標楷體" w:eastAsia="標楷體" w:hAnsi="標楷體" w:cs="新細明體" w:hint="eastAsia"/>
                <w:color w:val="FF0000"/>
                <w:kern w:val="0"/>
              </w:rPr>
              <w:br/>
              <w:t xml:space="preserve">1. </w:t>
            </w:r>
            <w:proofErr w:type="gramStart"/>
            <w:r w:rsidRPr="00711187">
              <w:rPr>
                <w:rFonts w:ascii="標楷體" w:eastAsia="標楷體" w:hAnsi="標楷體" w:cs="新細明體" w:hint="eastAsia"/>
                <w:color w:val="FF0000"/>
                <w:kern w:val="0"/>
              </w:rPr>
              <w:t>組別</w:t>
            </w:r>
            <w:r w:rsidR="00576F71">
              <w:rPr>
                <w:rFonts w:ascii="標楷體" w:eastAsia="標楷體" w:hAnsi="標楷體" w:cs="新細明體" w:hint="eastAsia"/>
                <w:color w:val="FF0000"/>
                <w:kern w:val="0"/>
              </w:rPr>
              <w:t>請填寫</w:t>
            </w:r>
            <w:proofErr w:type="gramEnd"/>
            <w:r w:rsidR="00A76B60">
              <w:rPr>
                <w:rFonts w:ascii="標楷體" w:eastAsia="標楷體" w:hAnsi="標楷體" w:cs="新細明體" w:hint="eastAsia"/>
                <w:color w:val="FF0000"/>
                <w:kern w:val="0"/>
              </w:rPr>
              <w:t>教男、教女、國男、國女</w:t>
            </w:r>
            <w:r w:rsidRPr="00711187">
              <w:rPr>
                <w:rFonts w:ascii="標楷體" w:eastAsia="標楷體" w:hAnsi="標楷體" w:cs="新細明體" w:hint="eastAsia"/>
                <w:color w:val="FF0000"/>
                <w:kern w:val="0"/>
              </w:rPr>
              <w:t>。</w:t>
            </w:r>
            <w:r w:rsidR="001A7B1D" w:rsidRPr="001A7B1D">
              <w:rPr>
                <w:rFonts w:ascii="標楷體" w:eastAsia="標楷體" w:hAnsi="標楷體" w:cs="新細明體" w:hint="eastAsia"/>
                <w:color w:val="FF0000"/>
                <w:kern w:val="0"/>
              </w:rPr>
              <w:t>單人賽請選填 "1"，不報不用填</w:t>
            </w:r>
            <w:r w:rsidR="001A7B1D">
              <w:rPr>
                <w:rFonts w:ascii="標楷體" w:eastAsia="標楷體" w:hAnsi="標楷體" w:cs="新細明體" w:hint="eastAsia"/>
                <w:color w:val="FF0000"/>
                <w:kern w:val="0"/>
              </w:rPr>
              <w:t>。</w:t>
            </w:r>
          </w:p>
          <w:p w:rsidR="00711187" w:rsidRDefault="001A7B1D" w:rsidP="008903F0">
            <w:pPr>
              <w:widowControl/>
              <w:spacing w:line="320" w:lineRule="exact"/>
              <w:rPr>
                <w:rFonts w:ascii="標楷體" w:eastAsia="標楷體" w:hAnsi="標楷體" w:cs="新細明體"/>
                <w:color w:val="FF0000"/>
                <w:kern w:val="0"/>
              </w:rPr>
            </w:pPr>
            <w:r>
              <w:rPr>
                <w:rFonts w:ascii="標楷體" w:eastAsia="標楷體" w:hAnsi="標楷體" w:cs="新細明體"/>
                <w:color w:val="FF0000"/>
                <w:kern w:val="0"/>
              </w:rPr>
              <w:t>2.</w:t>
            </w:r>
            <w:r>
              <w:rPr>
                <w:rFonts w:hint="eastAsia"/>
              </w:rPr>
              <w:t xml:space="preserve"> </w:t>
            </w:r>
            <w:r w:rsidR="008903F0">
              <w:rPr>
                <w:rFonts w:ascii="標楷體" w:eastAsia="標楷體" w:hAnsi="標楷體" w:cs="新細明體" w:hint="eastAsia"/>
                <w:color w:val="FF0000"/>
                <w:kern w:val="0"/>
              </w:rPr>
              <w:t>雙人賽，請</w:t>
            </w:r>
            <w:r w:rsidRPr="001A7B1D">
              <w:rPr>
                <w:rFonts w:ascii="標楷體" w:eastAsia="標楷體" w:hAnsi="標楷體" w:cs="新細明體" w:hint="eastAsia"/>
                <w:color w:val="FF0000"/>
                <w:kern w:val="0"/>
              </w:rPr>
              <w:t>填 "A" 或 "B" 或 "C"</w:t>
            </w:r>
            <w:r>
              <w:rPr>
                <w:rFonts w:ascii="標楷體" w:eastAsia="標楷體" w:hAnsi="標楷體" w:cs="新細明體"/>
                <w:color w:val="FF0000"/>
                <w:kern w:val="0"/>
              </w:rPr>
              <w:t>…</w:t>
            </w:r>
            <w:proofErr w:type="gramStart"/>
            <w:r>
              <w:rPr>
                <w:rFonts w:ascii="標楷體" w:eastAsia="標楷體" w:hAnsi="標楷體" w:cs="新細明體"/>
                <w:color w:val="FF0000"/>
                <w:kern w:val="0"/>
              </w:rPr>
              <w:t>…</w:t>
            </w:r>
            <w:proofErr w:type="gramEnd"/>
            <w:r w:rsidRPr="001A7B1D">
              <w:rPr>
                <w:rFonts w:ascii="標楷體" w:eastAsia="標楷體" w:hAnsi="標楷體" w:cs="新細明體" w:hint="eastAsia"/>
                <w:color w:val="FF0000"/>
                <w:kern w:val="0"/>
              </w:rPr>
              <w:t xml:space="preserve"> </w:t>
            </w:r>
            <w:r>
              <w:rPr>
                <w:rFonts w:ascii="標楷體" w:eastAsia="標楷體" w:hAnsi="標楷體" w:cs="新細明體" w:hint="eastAsia"/>
                <w:color w:val="FF0000"/>
                <w:kern w:val="0"/>
              </w:rPr>
              <w:t>隊。單人、雙人賽皆不限報名人數。</w:t>
            </w:r>
            <w:r w:rsidR="00711187" w:rsidRPr="00711187">
              <w:rPr>
                <w:rFonts w:ascii="標楷體" w:eastAsia="標楷體" w:hAnsi="標楷體" w:cs="新細明體" w:hint="eastAsia"/>
                <w:color w:val="FF0000"/>
                <w:kern w:val="0"/>
              </w:rPr>
              <w:br/>
              <w:t xml:space="preserve">2. </w:t>
            </w:r>
            <w:r>
              <w:rPr>
                <w:rFonts w:ascii="標楷體" w:eastAsia="標楷體" w:hAnsi="標楷體" w:cs="新細明體" w:hint="eastAsia"/>
                <w:color w:val="FF0000"/>
                <w:kern w:val="0"/>
              </w:rPr>
              <w:t>確認所有報名資訊無誤，列印本文件並蓋單位</w:t>
            </w:r>
            <w:r w:rsidR="00711187" w:rsidRPr="00711187">
              <w:rPr>
                <w:rFonts w:ascii="標楷體" w:eastAsia="標楷體" w:hAnsi="標楷體" w:cs="新細明體" w:hint="eastAsia"/>
                <w:color w:val="FF0000"/>
                <w:kern w:val="0"/>
              </w:rPr>
              <w:t>章，掃描後連同此</w:t>
            </w:r>
            <w:r>
              <w:rPr>
                <w:rFonts w:ascii="標楷體" w:eastAsia="標楷體" w:hAnsi="標楷體" w:cs="新細明體" w:hint="eastAsia"/>
                <w:color w:val="FF0000"/>
                <w:kern w:val="0"/>
              </w:rPr>
              <w:t>WORD</w:t>
            </w:r>
            <w:r w:rsidR="00711187" w:rsidRPr="00711187">
              <w:rPr>
                <w:rFonts w:ascii="標楷體" w:eastAsia="標楷體" w:hAnsi="標楷體" w:cs="新細明體" w:hint="eastAsia"/>
                <w:color w:val="FF0000"/>
                <w:kern w:val="0"/>
              </w:rPr>
              <w:t>檔案 寄回</w:t>
            </w:r>
            <w:r w:rsidR="00711187">
              <w:rPr>
                <w:rFonts w:ascii="標楷體" w:eastAsia="標楷體" w:hAnsi="標楷體" w:cs="新細明體" w:hint="eastAsia"/>
                <w:color w:val="FF0000"/>
                <w:kern w:val="0"/>
              </w:rPr>
              <w:t>本</w:t>
            </w:r>
            <w:r w:rsidR="00711187" w:rsidRPr="00711187">
              <w:rPr>
                <w:rFonts w:ascii="標楷體" w:eastAsia="標楷體" w:hAnsi="標楷體" w:cs="新細明體" w:hint="eastAsia"/>
                <w:color w:val="FF0000"/>
                <w:kern w:val="0"/>
              </w:rPr>
              <w:t>會E-Mail信箱</w:t>
            </w:r>
            <w:r w:rsidR="00711187">
              <w:rPr>
                <w:rFonts w:ascii="標楷體" w:eastAsia="標楷體" w:hAnsi="標楷體" w:cs="新細明體" w:hint="eastAsia"/>
                <w:color w:val="FF0000"/>
                <w:kern w:val="0"/>
              </w:rPr>
              <w:t xml:space="preserve"> </w:t>
            </w:r>
            <w:r w:rsidR="00711187">
              <w:rPr>
                <w:rFonts w:ascii="標楷體" w:eastAsia="標楷體" w:hAnsi="標楷體" w:cs="新細明體"/>
                <w:color w:val="FF0000"/>
                <w:kern w:val="0"/>
              </w:rPr>
              <w:t xml:space="preserve"> </w:t>
            </w:r>
            <w:hyperlink r:id="rId14" w:history="1">
              <w:r w:rsidR="00711187" w:rsidRPr="00A342C4">
                <w:rPr>
                  <w:rStyle w:val="ae"/>
                  <w:rFonts w:ascii="標楷體" w:eastAsia="標楷體" w:hAnsi="標楷體" w:cs="新細明體" w:hint="eastAsia"/>
                  <w:kern w:val="0"/>
                </w:rPr>
                <w:t>t</w:t>
              </w:r>
              <w:r w:rsidR="00711187" w:rsidRPr="00A342C4">
                <w:rPr>
                  <w:rStyle w:val="ae"/>
                  <w:rFonts w:ascii="標楷體" w:eastAsia="標楷體" w:hAnsi="標楷體" w:cs="新細明體"/>
                  <w:kern w:val="0"/>
                </w:rPr>
                <w:t>kdgto@hotmail.com</w:t>
              </w:r>
            </w:hyperlink>
          </w:p>
          <w:p w:rsidR="00711187" w:rsidRPr="00711187" w:rsidRDefault="00711187" w:rsidP="008903F0">
            <w:pPr>
              <w:widowControl/>
              <w:spacing w:line="320" w:lineRule="exact"/>
              <w:rPr>
                <w:rFonts w:ascii="標楷體" w:eastAsia="標楷體" w:hAnsi="標楷體" w:cs="新細明體"/>
                <w:color w:val="FF0000"/>
                <w:kern w:val="0"/>
              </w:rPr>
            </w:pPr>
            <w:r>
              <w:rPr>
                <w:rFonts w:ascii="標楷體" w:eastAsia="標楷體" w:hAnsi="標楷體" w:cs="新細明體"/>
                <w:color w:val="FF0000"/>
                <w:kern w:val="0"/>
              </w:rPr>
              <w:t>3.</w:t>
            </w:r>
            <w:r w:rsidR="009F6980">
              <w:rPr>
                <w:rFonts w:ascii="標楷體" w:eastAsia="標楷體" w:hAnsi="標楷體" w:cs="新細明體" w:hint="eastAsia"/>
                <w:color w:val="FF0000"/>
                <w:kern w:val="0"/>
              </w:rPr>
              <w:t>本表格不敷使用時，得自行增加欄位。</w:t>
            </w:r>
          </w:p>
        </w:tc>
      </w:tr>
    </w:tbl>
    <w:p w:rsidR="001D4969" w:rsidRPr="00711187" w:rsidRDefault="001D4969" w:rsidP="001C647B">
      <w:pPr>
        <w:pStyle w:val="a6"/>
        <w:snapToGrid w:val="0"/>
        <w:jc w:val="both"/>
        <w:rPr>
          <w:rFonts w:ascii="標楷體" w:eastAsia="標楷體" w:hAnsi="標楷體" w:cs="標楷體"/>
          <w:b/>
          <w:bCs/>
          <w:sz w:val="26"/>
          <w:szCs w:val="26"/>
        </w:rPr>
      </w:pPr>
    </w:p>
    <w:sectPr w:rsidR="001D4969" w:rsidRPr="00711187" w:rsidSect="00DD7AD1">
      <w:footerReference w:type="even" r:id="rId15"/>
      <w:footerReference w:type="default" r:id="rId16"/>
      <w:pgSz w:w="11906" w:h="16838" w:code="9"/>
      <w:pgMar w:top="1418" w:right="1418" w:bottom="1134" w:left="1418" w:header="851" w:footer="284"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29F5" w:rsidRDefault="008729F5">
      <w:r>
        <w:separator/>
      </w:r>
    </w:p>
  </w:endnote>
  <w:endnote w:type="continuationSeparator" w:id="0">
    <w:p w:rsidR="008729F5" w:rsidRDefault="00872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416C" w:rsidRDefault="00725E3F">
    <w:pPr>
      <w:pStyle w:val="aa"/>
      <w:framePr w:wrap="around" w:vAnchor="text" w:hAnchor="margin" w:xAlign="center" w:y="1"/>
      <w:rPr>
        <w:rStyle w:val="ad"/>
      </w:rPr>
    </w:pPr>
    <w:r>
      <w:fldChar w:fldCharType="begin"/>
    </w:r>
    <w:r w:rsidR="00EF416C">
      <w:rPr>
        <w:rStyle w:val="ad"/>
      </w:rPr>
      <w:instrText xml:space="preserve">PAGE  </w:instrText>
    </w:r>
    <w:r>
      <w:fldChar w:fldCharType="end"/>
    </w:r>
  </w:p>
  <w:p w:rsidR="00EF416C" w:rsidRDefault="00EF416C">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416C" w:rsidRDefault="00725E3F">
    <w:pPr>
      <w:pStyle w:val="aa"/>
      <w:jc w:val="center"/>
    </w:pPr>
    <w:r>
      <w:fldChar w:fldCharType="begin"/>
    </w:r>
    <w:r w:rsidR="00EF416C">
      <w:instrText>PAGE   \* MERGEFORMAT</w:instrText>
    </w:r>
    <w:r>
      <w:fldChar w:fldCharType="separate"/>
    </w:r>
    <w:r w:rsidR="00605667" w:rsidRPr="00605667">
      <w:rPr>
        <w:noProof/>
        <w:lang w:val="zh-TW"/>
      </w:rPr>
      <w:t>2</w:t>
    </w:r>
    <w:r>
      <w:rPr>
        <w:noProof/>
        <w:lang w:val="zh-TW"/>
      </w:rPr>
      <w:fldChar w:fldCharType="end"/>
    </w:r>
  </w:p>
  <w:p w:rsidR="00EF416C" w:rsidRDefault="00EF416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29F5" w:rsidRDefault="008729F5">
      <w:r>
        <w:separator/>
      </w:r>
    </w:p>
  </w:footnote>
  <w:footnote w:type="continuationSeparator" w:id="0">
    <w:p w:rsidR="008729F5" w:rsidRDefault="008729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E8202E6"/>
    <w:lvl w:ilvl="0" w:tplc="800814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000002"/>
    <w:multiLevelType w:val="hybridMultilevel"/>
    <w:tmpl w:val="9824027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0000003"/>
    <w:multiLevelType w:val="multilevel"/>
    <w:tmpl w:val="920C528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4"/>
    <w:multiLevelType w:val="hybridMultilevel"/>
    <w:tmpl w:val="65E6A876"/>
    <w:lvl w:ilvl="0" w:tplc="0409000D">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 w15:restartNumberingAfterBreak="0">
    <w:nsid w:val="00000005"/>
    <w:multiLevelType w:val="hybridMultilevel"/>
    <w:tmpl w:val="72D03AB0"/>
    <w:lvl w:ilvl="0" w:tplc="E5CA2A92">
      <w:start w:val="5"/>
      <w:numFmt w:val="taiwaneseCountingThousand"/>
      <w:lvlText w:val="%1、"/>
      <w:lvlJc w:val="left"/>
      <w:pPr>
        <w:ind w:left="1008" w:hanging="528"/>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0000006"/>
    <w:multiLevelType w:val="multilevel"/>
    <w:tmpl w:val="5E229DE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FAD1444"/>
    <w:multiLevelType w:val="hybridMultilevel"/>
    <w:tmpl w:val="559A5D7A"/>
    <w:lvl w:ilvl="0" w:tplc="4BE4F9F2">
      <w:start w:val="1"/>
      <w:numFmt w:val="decimal"/>
      <w:lvlText w:val="%1、"/>
      <w:lvlJc w:val="left"/>
      <w:pPr>
        <w:ind w:left="480" w:hanging="480"/>
      </w:pPr>
      <w:rPr>
        <w:rFonts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41D12E1"/>
    <w:multiLevelType w:val="hybridMultilevel"/>
    <w:tmpl w:val="6922C8CC"/>
    <w:lvl w:ilvl="0" w:tplc="FFB8BB5C">
      <w:start w:val="1"/>
      <w:numFmt w:val="taiwaneseCountingThousand"/>
      <w:lvlText w:val="%1、"/>
      <w:lvlJc w:val="left"/>
      <w:pPr>
        <w:ind w:left="1572" w:hanging="720"/>
      </w:pPr>
      <w:rPr>
        <w:rFonts w:ascii="標楷體" w:eastAsia="標楷體" w:hAnsi="標楷體" w:cs="標楷體" w:hint="default"/>
        <w:sz w:val="26"/>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8" w15:restartNumberingAfterBreak="0">
    <w:nsid w:val="5FEC28D8"/>
    <w:multiLevelType w:val="singleLevel"/>
    <w:tmpl w:val="585638DF"/>
    <w:lvl w:ilvl="0">
      <w:start w:val="1"/>
      <w:numFmt w:val="chineseCounting"/>
      <w:suff w:val="nothing"/>
      <w:lvlText w:val="%1、"/>
      <w:lvlJc w:val="left"/>
    </w:lvl>
  </w:abstractNum>
  <w:abstractNum w:abstractNumId="9" w15:restartNumberingAfterBreak="0">
    <w:nsid w:val="66EB0E1B"/>
    <w:multiLevelType w:val="hybridMultilevel"/>
    <w:tmpl w:val="BF0CC844"/>
    <w:lvl w:ilvl="0" w:tplc="A5EE0AAA">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9087067"/>
    <w:multiLevelType w:val="hybridMultilevel"/>
    <w:tmpl w:val="0E8202E6"/>
    <w:lvl w:ilvl="0" w:tplc="800814A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0"/>
  </w:num>
  <w:num w:numId="3">
    <w:abstractNumId w:val="8"/>
  </w:num>
  <w:num w:numId="4">
    <w:abstractNumId w:val="3"/>
  </w:num>
  <w:num w:numId="5">
    <w:abstractNumId w:val="1"/>
  </w:num>
  <w:num w:numId="6">
    <w:abstractNumId w:val="2"/>
  </w:num>
  <w:num w:numId="7">
    <w:abstractNumId w:val="5"/>
  </w:num>
  <w:num w:numId="8">
    <w:abstractNumId w:val="7"/>
  </w:num>
  <w:num w:numId="9">
    <w:abstractNumId w:val="6"/>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438"/>
    <w:rsid w:val="000057C7"/>
    <w:rsid w:val="0001276F"/>
    <w:rsid w:val="0001410E"/>
    <w:rsid w:val="000224EB"/>
    <w:rsid w:val="00051A36"/>
    <w:rsid w:val="00067E50"/>
    <w:rsid w:val="00081867"/>
    <w:rsid w:val="000A0239"/>
    <w:rsid w:val="000B4C94"/>
    <w:rsid w:val="000E5703"/>
    <w:rsid w:val="00106982"/>
    <w:rsid w:val="001132B7"/>
    <w:rsid w:val="0013761D"/>
    <w:rsid w:val="001A7B1D"/>
    <w:rsid w:val="001B42FB"/>
    <w:rsid w:val="001C647B"/>
    <w:rsid w:val="001D4969"/>
    <w:rsid w:val="001E4DED"/>
    <w:rsid w:val="00222F5F"/>
    <w:rsid w:val="00232415"/>
    <w:rsid w:val="00251306"/>
    <w:rsid w:val="00261B3C"/>
    <w:rsid w:val="00293F0F"/>
    <w:rsid w:val="002B02A4"/>
    <w:rsid w:val="002B61CD"/>
    <w:rsid w:val="002C33C1"/>
    <w:rsid w:val="002C718F"/>
    <w:rsid w:val="002E2B98"/>
    <w:rsid w:val="002F11B8"/>
    <w:rsid w:val="00331662"/>
    <w:rsid w:val="003523A6"/>
    <w:rsid w:val="00352438"/>
    <w:rsid w:val="00377CA2"/>
    <w:rsid w:val="003C7971"/>
    <w:rsid w:val="003E501F"/>
    <w:rsid w:val="00422E59"/>
    <w:rsid w:val="004231F3"/>
    <w:rsid w:val="00440FBF"/>
    <w:rsid w:val="00456793"/>
    <w:rsid w:val="00502219"/>
    <w:rsid w:val="0057044B"/>
    <w:rsid w:val="00576F71"/>
    <w:rsid w:val="00595819"/>
    <w:rsid w:val="0060007C"/>
    <w:rsid w:val="00605667"/>
    <w:rsid w:val="006156CD"/>
    <w:rsid w:val="00636FD4"/>
    <w:rsid w:val="00637D1C"/>
    <w:rsid w:val="0065265E"/>
    <w:rsid w:val="006552A7"/>
    <w:rsid w:val="00672D15"/>
    <w:rsid w:val="00676AC2"/>
    <w:rsid w:val="0068594E"/>
    <w:rsid w:val="006F5383"/>
    <w:rsid w:val="00711187"/>
    <w:rsid w:val="00725E3F"/>
    <w:rsid w:val="00762722"/>
    <w:rsid w:val="00773BD9"/>
    <w:rsid w:val="00776976"/>
    <w:rsid w:val="007E58FA"/>
    <w:rsid w:val="008729F5"/>
    <w:rsid w:val="00885902"/>
    <w:rsid w:val="008903F0"/>
    <w:rsid w:val="0089124F"/>
    <w:rsid w:val="008A3E6B"/>
    <w:rsid w:val="008F78BE"/>
    <w:rsid w:val="009402B4"/>
    <w:rsid w:val="00983EA7"/>
    <w:rsid w:val="0098698B"/>
    <w:rsid w:val="009A7417"/>
    <w:rsid w:val="009B5CF6"/>
    <w:rsid w:val="009F1510"/>
    <w:rsid w:val="009F6980"/>
    <w:rsid w:val="00A1781F"/>
    <w:rsid w:val="00A76B60"/>
    <w:rsid w:val="00AD7F3B"/>
    <w:rsid w:val="00B1584D"/>
    <w:rsid w:val="00B53BAD"/>
    <w:rsid w:val="00B82130"/>
    <w:rsid w:val="00B921AE"/>
    <w:rsid w:val="00C131DA"/>
    <w:rsid w:val="00C24D43"/>
    <w:rsid w:val="00C426DB"/>
    <w:rsid w:val="00C66EE9"/>
    <w:rsid w:val="00CA6404"/>
    <w:rsid w:val="00CC5CC4"/>
    <w:rsid w:val="00CD55D3"/>
    <w:rsid w:val="00CE00ED"/>
    <w:rsid w:val="00CE3167"/>
    <w:rsid w:val="00CF47E6"/>
    <w:rsid w:val="00D01EDE"/>
    <w:rsid w:val="00D53963"/>
    <w:rsid w:val="00D6734B"/>
    <w:rsid w:val="00D701CB"/>
    <w:rsid w:val="00D96429"/>
    <w:rsid w:val="00D977E5"/>
    <w:rsid w:val="00DD7AD1"/>
    <w:rsid w:val="00E6699E"/>
    <w:rsid w:val="00E855D7"/>
    <w:rsid w:val="00EB52A3"/>
    <w:rsid w:val="00EE0853"/>
    <w:rsid w:val="00EF416C"/>
    <w:rsid w:val="00EF7C04"/>
    <w:rsid w:val="00F24F99"/>
    <w:rsid w:val="00F333DA"/>
    <w:rsid w:val="00F57BDC"/>
    <w:rsid w:val="00F670F5"/>
    <w:rsid w:val="00F7377F"/>
    <w:rsid w:val="00FB740B"/>
    <w:rsid w:val="00FB797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D9B371-234B-47D8-B58A-B6481DF3F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D7AD1"/>
    <w:pPr>
      <w:widowControl w:val="0"/>
    </w:pPr>
    <w:rPr>
      <w:kern w:val="2"/>
      <w:sz w:val="24"/>
      <w:szCs w:val="24"/>
      <w:lang w:eastAsia="zh-TW"/>
    </w:rPr>
  </w:style>
  <w:style w:type="paragraph" w:styleId="3">
    <w:name w:val="heading 3"/>
    <w:basedOn w:val="a"/>
    <w:next w:val="a0"/>
    <w:qFormat/>
    <w:rsid w:val="00DD7AD1"/>
    <w:pPr>
      <w:keepNext/>
      <w:adjustRightInd w:val="0"/>
      <w:spacing w:line="720" w:lineRule="atLeast"/>
      <w:textAlignment w:val="baseline"/>
      <w:outlineLvl w:val="2"/>
    </w:pPr>
    <w:rPr>
      <w:rFonts w:ascii="Arial" w:hAnsi="Arial"/>
      <w:b/>
      <w:kern w:val="0"/>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rsid w:val="00DD7AD1"/>
    <w:pPr>
      <w:ind w:leftChars="200" w:left="480"/>
    </w:pPr>
  </w:style>
  <w:style w:type="paragraph" w:styleId="a4">
    <w:name w:val="Body Text"/>
    <w:basedOn w:val="a"/>
    <w:rsid w:val="00DD7AD1"/>
    <w:pPr>
      <w:jc w:val="center"/>
    </w:pPr>
    <w:rPr>
      <w:rFonts w:eastAsia="標楷體"/>
      <w:b/>
      <w:bCs/>
      <w:sz w:val="36"/>
    </w:rPr>
  </w:style>
  <w:style w:type="paragraph" w:styleId="a5">
    <w:name w:val="Body Text Indent"/>
    <w:basedOn w:val="a"/>
    <w:rsid w:val="00DD7AD1"/>
    <w:pPr>
      <w:ind w:firstLineChars="225" w:firstLine="540"/>
    </w:pPr>
  </w:style>
  <w:style w:type="paragraph" w:styleId="a6">
    <w:name w:val="Plain Text"/>
    <w:basedOn w:val="a"/>
    <w:link w:val="a7"/>
    <w:rsid w:val="00DD7AD1"/>
    <w:rPr>
      <w:rFonts w:ascii="細明體" w:eastAsia="細明體" w:hAnsi="Courier New"/>
    </w:rPr>
  </w:style>
  <w:style w:type="paragraph" w:styleId="2">
    <w:name w:val="Body Text Indent 2"/>
    <w:basedOn w:val="a"/>
    <w:rsid w:val="00DD7AD1"/>
    <w:pPr>
      <w:spacing w:after="120" w:line="480" w:lineRule="auto"/>
      <w:ind w:left="480"/>
    </w:pPr>
  </w:style>
  <w:style w:type="paragraph" w:styleId="a8">
    <w:name w:val="Balloon Text"/>
    <w:basedOn w:val="a"/>
    <w:link w:val="a9"/>
    <w:uiPriority w:val="99"/>
    <w:rsid w:val="00DD7AD1"/>
    <w:rPr>
      <w:rFonts w:ascii="Cambria" w:hAnsi="Cambria"/>
      <w:sz w:val="18"/>
      <w:szCs w:val="18"/>
    </w:rPr>
  </w:style>
  <w:style w:type="paragraph" w:styleId="aa">
    <w:name w:val="footer"/>
    <w:basedOn w:val="a"/>
    <w:link w:val="ab"/>
    <w:uiPriority w:val="99"/>
    <w:rsid w:val="00DD7AD1"/>
    <w:pPr>
      <w:tabs>
        <w:tab w:val="center" w:pos="4153"/>
        <w:tab w:val="right" w:pos="8306"/>
      </w:tabs>
      <w:snapToGrid w:val="0"/>
    </w:pPr>
    <w:rPr>
      <w:sz w:val="20"/>
      <w:szCs w:val="20"/>
    </w:rPr>
  </w:style>
  <w:style w:type="paragraph" w:styleId="ac">
    <w:name w:val="header"/>
    <w:basedOn w:val="a"/>
    <w:rsid w:val="00DD7AD1"/>
    <w:pPr>
      <w:tabs>
        <w:tab w:val="center" w:pos="4153"/>
        <w:tab w:val="right" w:pos="8306"/>
      </w:tabs>
      <w:snapToGrid w:val="0"/>
    </w:pPr>
    <w:rPr>
      <w:sz w:val="20"/>
      <w:szCs w:val="20"/>
    </w:rPr>
  </w:style>
  <w:style w:type="character" w:styleId="ad">
    <w:name w:val="page number"/>
    <w:basedOn w:val="a1"/>
    <w:rsid w:val="00DD7AD1"/>
  </w:style>
  <w:style w:type="character" w:styleId="ae">
    <w:name w:val="Hyperlink"/>
    <w:rsid w:val="00DD7AD1"/>
    <w:rPr>
      <w:color w:val="0000FF"/>
      <w:u w:val="single"/>
    </w:rPr>
  </w:style>
  <w:style w:type="paragraph" w:customStyle="1" w:styleId="1">
    <w:name w:val="清單段落1"/>
    <w:basedOn w:val="a"/>
    <w:uiPriority w:val="34"/>
    <w:qFormat/>
    <w:rsid w:val="00DD7AD1"/>
    <w:pPr>
      <w:ind w:leftChars="200" w:left="480"/>
    </w:pPr>
    <w:rPr>
      <w:rFonts w:ascii="Calibri" w:hAnsi="Calibri"/>
      <w:szCs w:val="22"/>
    </w:rPr>
  </w:style>
  <w:style w:type="paragraph" w:customStyle="1" w:styleId="30">
    <w:name w:val="字元3"/>
    <w:basedOn w:val="a"/>
    <w:rsid w:val="00DD7AD1"/>
    <w:pPr>
      <w:widowControl/>
      <w:spacing w:after="160" w:line="240" w:lineRule="exact"/>
    </w:pPr>
    <w:rPr>
      <w:rFonts w:ascii="Verdana" w:hAnsi="Verdana"/>
      <w:kern w:val="0"/>
      <w:sz w:val="20"/>
      <w:szCs w:val="20"/>
      <w:lang w:eastAsia="zh-CN"/>
    </w:rPr>
  </w:style>
  <w:style w:type="character" w:customStyle="1" w:styleId="a7">
    <w:name w:val="純文字 字元"/>
    <w:link w:val="a6"/>
    <w:rsid w:val="00DD7AD1"/>
    <w:rPr>
      <w:rFonts w:ascii="細明體" w:eastAsia="細明體" w:hAnsi="Courier New" w:cs="Courier New"/>
      <w:kern w:val="2"/>
      <w:sz w:val="24"/>
      <w:szCs w:val="24"/>
    </w:rPr>
  </w:style>
  <w:style w:type="character" w:customStyle="1" w:styleId="10">
    <w:name w:val="字元 字元1"/>
    <w:rsid w:val="00DD7AD1"/>
    <w:rPr>
      <w:rFonts w:ascii="細明體" w:eastAsia="細明體" w:hAnsi="Courier New" w:cs="Courier New"/>
      <w:kern w:val="2"/>
      <w:sz w:val="24"/>
      <w:szCs w:val="24"/>
    </w:rPr>
  </w:style>
  <w:style w:type="character" w:customStyle="1" w:styleId="20">
    <w:name w:val="字元 字元2"/>
    <w:rsid w:val="00DD7AD1"/>
    <w:rPr>
      <w:rFonts w:ascii="細明體" w:eastAsia="細明體" w:hAnsi="Courier New" w:cs="Courier New"/>
      <w:kern w:val="2"/>
      <w:sz w:val="24"/>
      <w:szCs w:val="24"/>
    </w:rPr>
  </w:style>
  <w:style w:type="character" w:customStyle="1" w:styleId="a9">
    <w:name w:val="註解方塊文字 字元"/>
    <w:link w:val="a8"/>
    <w:uiPriority w:val="99"/>
    <w:rsid w:val="00DD7AD1"/>
    <w:rPr>
      <w:rFonts w:ascii="Cambria" w:eastAsia="新細明體" w:hAnsi="Cambria" w:cs="Times New Roman"/>
      <w:kern w:val="2"/>
      <w:sz w:val="18"/>
      <w:szCs w:val="18"/>
    </w:rPr>
  </w:style>
  <w:style w:type="character" w:customStyle="1" w:styleId="ab">
    <w:name w:val="頁尾 字元"/>
    <w:link w:val="aa"/>
    <w:uiPriority w:val="99"/>
    <w:rsid w:val="00DD7AD1"/>
    <w:rPr>
      <w:kern w:val="2"/>
    </w:rPr>
  </w:style>
  <w:style w:type="table" w:styleId="af">
    <w:name w:val="Table Grid"/>
    <w:basedOn w:val="a2"/>
    <w:uiPriority w:val="99"/>
    <w:rsid w:val="00DD7A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DD7AD1"/>
    <w:pPr>
      <w:ind w:leftChars="200" w:left="480"/>
    </w:pPr>
  </w:style>
  <w:style w:type="table" w:customStyle="1" w:styleId="11">
    <w:name w:val="表格格線 (淺色)1"/>
    <w:basedOn w:val="a2"/>
    <w:uiPriority w:val="40"/>
    <w:rsid w:val="00DD7AD1"/>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
    <w:name w:val="純表格 21"/>
    <w:basedOn w:val="a2"/>
    <w:uiPriority w:val="42"/>
    <w:rsid w:val="00DD7AD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af1">
    <w:name w:val="Date"/>
    <w:basedOn w:val="a"/>
    <w:next w:val="a"/>
    <w:link w:val="af2"/>
    <w:uiPriority w:val="99"/>
    <w:rsid w:val="00DD7AD1"/>
    <w:pPr>
      <w:jc w:val="right"/>
    </w:pPr>
  </w:style>
  <w:style w:type="character" w:customStyle="1" w:styleId="af2">
    <w:name w:val="日期 字元"/>
    <w:basedOn w:val="a1"/>
    <w:link w:val="af1"/>
    <w:uiPriority w:val="99"/>
    <w:rsid w:val="00DD7AD1"/>
    <w:rPr>
      <w:kern w:val="2"/>
      <w:sz w:val="24"/>
      <w:szCs w:val="24"/>
      <w:lang w:eastAsia="zh-TW"/>
    </w:rPr>
  </w:style>
  <w:style w:type="paragraph" w:customStyle="1" w:styleId="Default">
    <w:name w:val="Default"/>
    <w:rsid w:val="00773BD9"/>
    <w:pPr>
      <w:widowControl w:val="0"/>
      <w:autoSpaceDE w:val="0"/>
      <w:autoSpaceDN w:val="0"/>
      <w:adjustRightInd w:val="0"/>
    </w:pPr>
    <w:rPr>
      <w:rFonts w:ascii="標楷體" w:eastAsia="標楷體" w:cs="標楷體"/>
      <w:color w:val="000000"/>
      <w:sz w:val="24"/>
      <w:szCs w:val="24"/>
    </w:rPr>
  </w:style>
  <w:style w:type="character" w:customStyle="1" w:styleId="12">
    <w:name w:val="未解析的提及項目1"/>
    <w:basedOn w:val="a1"/>
    <w:uiPriority w:val="99"/>
    <w:semiHidden/>
    <w:unhideWhenUsed/>
    <w:rsid w:val="007111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122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dc.gov.tw/Category/MPage/V6Xe4EItDW3NdGTgC5PtKA"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dc.gov.tw/File/Get/owN3_pF2udHcVOuUdMaqRw"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dc.gov.tw/Uploads/Files/bf48f8c4-3064-4e59-8b09-9dce902f8a26.jpg"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cdc.gov.tw/File/Get/-dKBaEqnI6XtgirX7OrUdg" TargetMode="External"/><Relationship Id="rId4" Type="http://schemas.openxmlformats.org/officeDocument/2006/relationships/styles" Target="styles.xml"/><Relationship Id="rId9" Type="http://schemas.openxmlformats.org/officeDocument/2006/relationships/hyperlink" Target="https://www.cdc.gov.tw/File/Get/fVFJsQkfIBresjZxRxOWTA" TargetMode="External"/><Relationship Id="rId14" Type="http://schemas.openxmlformats.org/officeDocument/2006/relationships/hyperlink" Target="mailto:tkdgto@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3380F4-19DE-4F39-9581-42118E27B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829</Words>
  <Characters>4730</Characters>
  <Application>Microsoft Office Word</Application>
  <DocSecurity>0</DocSecurity>
  <Lines>39</Lines>
  <Paragraphs>11</Paragraphs>
  <ScaleCrop>false</ScaleCrop>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93學年度高級中等學校棒球運動聯賽</dc:title>
  <dc:subject/>
  <dc:creator>User</dc:creator>
  <cp:keywords/>
  <dc:description/>
  <cp:lastModifiedBy>User</cp:lastModifiedBy>
  <cp:revision>2</cp:revision>
  <cp:lastPrinted>2021-05-04T00:47:00Z</cp:lastPrinted>
  <dcterms:created xsi:type="dcterms:W3CDTF">2022-10-31T01:41:00Z</dcterms:created>
  <dcterms:modified xsi:type="dcterms:W3CDTF">2022-10-31T01:41:00Z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2052-9.1.0.4369</vt:lpwstr>
  </property>
</Properties>
</file>