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性教育（含愛滋病防治）</w:t>
      </w:r>
      <w:r w:rsidR="00313212" w:rsidRPr="00BA5D95">
        <w:rPr>
          <w:rFonts w:ascii="標楷體" w:eastAsia="標楷體" w:hAnsi="標楷體" w:hint="eastAsia"/>
          <w:b/>
          <w:bCs/>
          <w:sz w:val="32"/>
          <w:szCs w:val="32"/>
        </w:rPr>
        <w:t>議題中心學校-學生藝文競賽-實施計畫</w:t>
      </w:r>
    </w:p>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性教育（含愛滋病防治）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桃園市桃園區會稽國民中學。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性教育(含愛滋病防治)議題夥伴學校務必參加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以性教育(含愛滋病防治)為主題創意發揮手繪標語創作比賽</w:t>
      </w:r>
      <w:r w:rsidR="00F82F59" w:rsidRPr="00A87000">
        <w:rPr>
          <w:rFonts w:ascii="標楷體" w:eastAsia="標楷體" w:hAnsi="標楷體" w:hint="eastAsia"/>
          <w:sz w:val="28"/>
          <w:szCs w:val="28"/>
        </w:rPr>
        <w:t>（如：全人性教育、愛己尊重人…等），作品圖案、意象與標語皆須與性教育(含愛滋病防治)議題相關，如偏離主題則取消比賽資格。須為公平性的文字或圖標。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0"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0"/>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(一)創作者以個人方式報名，每人限報一件作品。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限20字以內</w:t>
      </w:r>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尺寸對開圖畫紙裁半(約76cm×26cm)單面作畫</w:t>
      </w:r>
      <w:r w:rsidRPr="00BA5D95">
        <w:rPr>
          <w:rFonts w:ascii="標楷體" w:eastAsia="標楷體" w:hAnsi="標楷體" w:hint="eastAsia"/>
          <w:sz w:val="28"/>
          <w:szCs w:val="28"/>
        </w:rPr>
        <w:t>，紙張顏色、彩繪素材及橫、直式呈現不拘，平面設計（不得立體或黏貼），不得裱框。</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會稽國中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且符合性教育(含愛滋病防治)</w:t>
      </w:r>
      <w:r w:rsidRPr="00BA5D95">
        <w:rPr>
          <w:rFonts w:ascii="標楷體" w:eastAsia="標楷體" w:hAnsi="標楷體" w:cs="新細明體" w:hint="eastAsia"/>
          <w:kern w:val="0"/>
          <w:sz w:val="28"/>
          <w:szCs w:val="28"/>
        </w:rPr>
        <w:t>宣導意義。作品中，國、臺語及英文發音或相關詞彙，應避免有不雅之諧音或雙關語。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114學年度性教育(含愛滋病防治)學藝競賽</w:t>
      </w:r>
      <w:r w:rsidRPr="00BA5D95">
        <w:rPr>
          <w:rFonts w:ascii="標楷體" w:eastAsia="標楷體" w:hAnsi="標楷體" w:hint="eastAsia"/>
          <w:bCs/>
          <w:sz w:val="28"/>
          <w:szCs w:val="28"/>
        </w:rPr>
        <w:t>」字樣）。</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會稽國中衛生組長信箱: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以上敘獎，將</w:t>
      </w:r>
      <w:r w:rsidR="00301185" w:rsidRPr="00BA5D95">
        <w:rPr>
          <w:rFonts w:ascii="標楷體" w:eastAsia="標楷體" w:hAnsi="標楷體" w:hint="eastAsia"/>
          <w:sz w:val="28"/>
          <w:szCs w:val="28"/>
        </w:rPr>
        <w:t>擇優則一敘獎，</w:t>
      </w:r>
      <w:r w:rsidRPr="00BA5D95">
        <w:rPr>
          <w:rFonts w:ascii="標楷體" w:eastAsia="標楷體" w:hAnsi="標楷體" w:hint="eastAsia"/>
          <w:sz w:val="28"/>
          <w:szCs w:val="28"/>
        </w:rPr>
        <w:t>不重覆敘獎。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報名表請用原子筆正楷書寫正確、清楚，字體不可潦草以致辨認不清。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會稽國中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評審得視各組別之實際參賽作品水準，以「從缺」、「刪除名額」或「增加名額」方式彈性調整各組別之獎項名額。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得獎之作品得由主辦單位廣告、宣傳、刊印、公開展示及展覽之權利，不另給酬勞，版權歸主辦單位所有。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會稽國中衛生組長，電話：(03)3551496分機314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性教育（含愛滋病防治）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作者及指導老師簽名欄位用原子筆正楷書寫正確、清楚，字體不可潦草以致辨認不清，無法清楚辨識將不列入評選。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-會稽國中衛生組長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性教育（含愛滋病防治）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r w:rsidRPr="00BA5D95">
        <w:rPr>
          <w:rFonts w:ascii="標楷體" w:eastAsia="標楷體" w:hAnsi="標楷體" w:hint="eastAsia"/>
          <w:bCs/>
          <w:sz w:val="26"/>
          <w:szCs w:val="26"/>
        </w:rPr>
        <w:t>CopyrightLicenseAgreement</w:t>
      </w:r>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本約定依主辦單位所在地之法律為準據法而為解釋適用。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2、倘作品為共同著作，每位未成年著作人均請檢附同意書。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7150C" w14:textId="77777777" w:rsidR="00C87A71" w:rsidRDefault="00C87A71" w:rsidP="00D531DE">
      <w:r>
        <w:separator/>
      </w:r>
    </w:p>
  </w:endnote>
  <w:endnote w:type="continuationSeparator" w:id="0">
    <w:p w14:paraId="1E20F077" w14:textId="77777777" w:rsidR="00C87A71" w:rsidRDefault="00C87A71"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D8F91" w14:textId="77777777" w:rsidR="00C87A71" w:rsidRDefault="00C87A71" w:rsidP="00D531DE">
      <w:r>
        <w:separator/>
      </w:r>
    </w:p>
  </w:footnote>
  <w:footnote w:type="continuationSeparator" w:id="0">
    <w:p w14:paraId="6747696D" w14:textId="77777777" w:rsidR="00C87A71" w:rsidRDefault="00C87A71"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317B8"/>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C56E15"/>
    <w:rsid w:val="00C82D11"/>
    <w:rsid w:val="00C8523F"/>
    <w:rsid w:val="00C87A71"/>
    <w:rsid w:val="00CA4280"/>
    <w:rsid w:val="00CA4706"/>
    <w:rsid w:val="00CB3CD7"/>
    <w:rsid w:val="00CC2B2D"/>
    <w:rsid w:val="00CC6616"/>
    <w:rsid w:val="00CD1592"/>
    <w:rsid w:val="00CE175B"/>
    <w:rsid w:val="00D039F2"/>
    <w:rsid w:val="00D10ED0"/>
    <w:rsid w:val="00D11482"/>
    <w:rsid w:val="00D16B54"/>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9BE02-9611-4417-A55A-3335BF3A0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yan yang</cp:lastModifiedBy>
  <cp:revision>2</cp:revision>
  <cp:lastPrinted>2018-08-20T00:58:00Z</cp:lastPrinted>
  <dcterms:created xsi:type="dcterms:W3CDTF">2026-01-27T00:48:00Z</dcterms:created>
  <dcterms:modified xsi:type="dcterms:W3CDTF">2026-01-27T00:48:00Z</dcterms:modified>
</cp:coreProperties>
</file>