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9"/>
        <w:tblW w:w="0" w:type="auto"/>
        <w:tblLook w:val="04A0" w:firstRow="1" w:lastRow="0" w:firstColumn="1" w:lastColumn="0" w:noHBand="0" w:noVBand="1"/>
      </w:tblPr>
      <w:tblGrid>
        <w:gridCol w:w="10082"/>
      </w:tblGrid>
      <w:tr w:rsidR="00BB3266" w14:paraId="04842331" w14:textId="77777777" w:rsidTr="00BB3266">
        <w:trPr>
          <w:trHeight w:val="416"/>
        </w:trPr>
        <w:tc>
          <w:tcPr>
            <w:tcW w:w="10082" w:type="dxa"/>
            <w:shd w:val="clear" w:color="auto" w:fill="000000" w:themeFill="text1"/>
            <w:vAlign w:val="center"/>
          </w:tcPr>
          <w:p w14:paraId="7959C915" w14:textId="2F994668" w:rsidR="00BB3266" w:rsidRPr="00BB3266" w:rsidRDefault="00BB3266" w:rsidP="00BB3266">
            <w:pPr>
              <w:spacing w:line="320" w:lineRule="exact"/>
              <w:jc w:val="center"/>
              <w:rPr>
                <w:rFonts w:ascii="華康中黑體" w:eastAsia="華康中黑體" w:hAnsi="標楷體"/>
                <w:b/>
                <w:sz w:val="32"/>
                <w:szCs w:val="32"/>
              </w:rPr>
            </w:pPr>
            <w:bookmarkStart w:id="0" w:name="_GoBack"/>
            <w:bookmarkEnd w:id="0"/>
            <w:r w:rsidRPr="00BB3266">
              <w:rPr>
                <w:rFonts w:ascii="華康中黑體" w:eastAsia="華康中黑體" w:hAnsi="標楷體" w:hint="eastAsia"/>
                <w:b/>
                <w:color w:val="FFFFFF" w:themeColor="background1"/>
                <w:sz w:val="32"/>
                <w:szCs w:val="32"/>
              </w:rPr>
              <w:t>中華民國</w:t>
            </w:r>
            <w:r w:rsidR="0096764D" w:rsidRPr="00E07B6A">
              <w:rPr>
                <w:rFonts w:ascii="華康中黑體" w:eastAsia="華康中黑體" w:hAnsi="標楷體" w:hint="eastAsia"/>
                <w:sz w:val="32"/>
                <w:szCs w:val="32"/>
              </w:rPr>
              <w:t>113</w:t>
            </w:r>
            <w:r w:rsidRPr="00E07B6A">
              <w:rPr>
                <w:rFonts w:ascii="華康中黑體" w:eastAsia="華康中黑體" w:hAnsi="標楷體" w:hint="eastAsia"/>
                <w:sz w:val="32"/>
                <w:szCs w:val="32"/>
              </w:rPr>
              <w:t>年第</w:t>
            </w:r>
            <w:r w:rsidR="0096764D" w:rsidRPr="00E07B6A">
              <w:rPr>
                <w:rFonts w:ascii="華康中黑體" w:eastAsia="華康中黑體" w:hAnsi="標楷體" w:hint="eastAsia"/>
                <w:sz w:val="32"/>
                <w:szCs w:val="32"/>
              </w:rPr>
              <w:t>49</w:t>
            </w:r>
            <w:r w:rsidRPr="00E07B6A">
              <w:rPr>
                <w:rFonts w:ascii="華康中黑體" w:eastAsia="華康中黑體" w:hAnsi="標楷體" w:hint="eastAsia"/>
                <w:sz w:val="32"/>
                <w:szCs w:val="32"/>
              </w:rPr>
              <w:t>屆</w:t>
            </w:r>
            <w:r w:rsidRPr="00BB3266">
              <w:rPr>
                <w:rFonts w:ascii="華康中黑體" w:eastAsia="華康中黑體" w:hAnsi="標楷體" w:hint="eastAsia"/>
                <w:b/>
                <w:color w:val="FFFFFF" w:themeColor="background1"/>
                <w:sz w:val="32"/>
                <w:szCs w:val="32"/>
              </w:rPr>
              <w:t>中正</w:t>
            </w:r>
            <w:proofErr w:type="gramStart"/>
            <w:r w:rsidRPr="00BB3266">
              <w:rPr>
                <w:rFonts w:ascii="華康中黑體" w:eastAsia="華康中黑體" w:hAnsi="標楷體" w:hint="eastAsia"/>
                <w:b/>
                <w:color w:val="FFFFFF" w:themeColor="background1"/>
                <w:sz w:val="32"/>
                <w:szCs w:val="32"/>
              </w:rPr>
              <w:t>盃</w:t>
            </w:r>
            <w:proofErr w:type="gramEnd"/>
            <w:r w:rsidRPr="00BB3266">
              <w:rPr>
                <w:rFonts w:ascii="華康中黑體" w:eastAsia="華康中黑體" w:hAnsi="標楷體" w:hint="eastAsia"/>
                <w:b/>
                <w:color w:val="FFFFFF" w:themeColor="background1"/>
                <w:sz w:val="32"/>
                <w:szCs w:val="32"/>
              </w:rPr>
              <w:t>全國軟式網球錦標賽 競賽規程</w:t>
            </w:r>
          </w:p>
        </w:tc>
      </w:tr>
    </w:tbl>
    <w:p w14:paraId="2C543BC9" w14:textId="3BE7C018" w:rsidR="0002256E" w:rsidRPr="00BB3266" w:rsidRDefault="0002256E" w:rsidP="001973BF">
      <w:pPr>
        <w:snapToGrid w:val="0"/>
        <w:spacing w:line="400" w:lineRule="exact"/>
        <w:ind w:left="1613" w:rightChars="-24" w:right="-58" w:hangingChars="672" w:hanging="1613"/>
        <w:rPr>
          <w:rFonts w:ascii="華康中黑體" w:eastAsia="華康中黑體" w:hAnsi="標楷體"/>
          <w:color w:val="000000"/>
          <w:kern w:val="0"/>
        </w:rPr>
      </w:pPr>
      <w:r w:rsidRPr="00BB3266">
        <w:rPr>
          <w:rFonts w:ascii="華康中黑體" w:eastAsia="華康中黑體" w:hAnsi="標楷體" w:hint="eastAsia"/>
          <w:color w:val="000000"/>
          <w:kern w:val="0"/>
        </w:rPr>
        <w:t>一、宗　  旨：為提倡軟式網球運動之普遍發展，提升軟式網球技術水準選拔優秀選手參加國際比賽，由高中男、女組冠軍代表參</w:t>
      </w:r>
      <w:r w:rsidRPr="00BB3266">
        <w:rPr>
          <w:rFonts w:ascii="華康中黑體" w:eastAsia="華康中黑體" w:hAnsi="標楷體" w:hint="eastAsia"/>
          <w:kern w:val="0"/>
        </w:rPr>
        <w:t>加202</w:t>
      </w:r>
      <w:r w:rsidR="00645833">
        <w:rPr>
          <w:rFonts w:ascii="華康中黑體" w:eastAsia="華康中黑體" w:hAnsi="標楷體" w:hint="eastAsia"/>
          <w:kern w:val="0"/>
        </w:rPr>
        <w:t>5</w:t>
      </w:r>
      <w:r w:rsidRPr="00BB3266">
        <w:rPr>
          <w:rFonts w:ascii="華康中黑體" w:eastAsia="華康中黑體" w:hAnsi="標楷體" w:hint="eastAsia"/>
          <w:kern w:val="0"/>
        </w:rPr>
        <w:t>年</w:t>
      </w:r>
      <w:r w:rsidRPr="00BB3266">
        <w:rPr>
          <w:rFonts w:ascii="華康中黑體" w:eastAsia="華康中黑體" w:hAnsi="標楷體" w:hint="eastAsia"/>
          <w:color w:val="000000"/>
          <w:kern w:val="0"/>
        </w:rPr>
        <w:t>日本高松高校國際軟式網球錦標賽。</w:t>
      </w:r>
    </w:p>
    <w:p w14:paraId="36865EDE" w14:textId="49D0E8F2" w:rsidR="0002256E" w:rsidRPr="00BB3266" w:rsidRDefault="00645833" w:rsidP="001973BF">
      <w:pPr>
        <w:snapToGrid w:val="0"/>
        <w:spacing w:line="400" w:lineRule="exact"/>
        <w:ind w:left="1733" w:hangingChars="722" w:hanging="1733"/>
        <w:rPr>
          <w:rFonts w:ascii="華康中黑體" w:eastAsia="華康中黑體" w:hAnsi="標楷體"/>
        </w:rPr>
      </w:pPr>
      <w:r>
        <w:rPr>
          <w:rFonts w:ascii="華康中黑體" w:eastAsia="華康中黑體" w:hAnsi="標楷體" w:hint="eastAsia"/>
        </w:rPr>
        <w:t>二、指導單位：教育部體育署</w:t>
      </w:r>
      <w:r w:rsidR="0002256E" w:rsidRPr="00BB3266">
        <w:rPr>
          <w:rFonts w:ascii="華康中黑體" w:eastAsia="華康中黑體" w:hAnsi="標楷體" w:hint="eastAsia"/>
        </w:rPr>
        <w:t>。</w:t>
      </w:r>
    </w:p>
    <w:p w14:paraId="5BF2441D" w14:textId="0DD77FD4" w:rsidR="0002256E" w:rsidRPr="00BB3266" w:rsidRDefault="0002256E" w:rsidP="001973BF">
      <w:pPr>
        <w:snapToGrid w:val="0"/>
        <w:spacing w:line="400" w:lineRule="exact"/>
        <w:ind w:left="1733" w:hangingChars="722" w:hanging="1733"/>
        <w:rPr>
          <w:rFonts w:ascii="華康中黑體" w:eastAsia="華康中黑體" w:hAnsi="標楷體"/>
        </w:rPr>
      </w:pPr>
      <w:r w:rsidRPr="00BB3266">
        <w:rPr>
          <w:rFonts w:ascii="華康中黑體" w:eastAsia="華康中黑體" w:hAnsi="標楷體" w:hint="eastAsia"/>
        </w:rPr>
        <w:t>三、主辦單位：</w:t>
      </w:r>
      <w:r w:rsidR="00645833" w:rsidRPr="00645833">
        <w:rPr>
          <w:rFonts w:ascii="華康中黑體" w:eastAsia="華康中黑體" w:hAnsi="標楷體" w:hint="eastAsia"/>
        </w:rPr>
        <w:t>中華民國軟式網球協會、花蓮縣政府、花蓮縣鳳林鎮公所。</w:t>
      </w:r>
    </w:p>
    <w:p w14:paraId="782BE1BA" w14:textId="5A1D6EE2" w:rsidR="0002256E" w:rsidRPr="00BB3266" w:rsidRDefault="00645833" w:rsidP="001973BF">
      <w:pPr>
        <w:snapToGrid w:val="0"/>
        <w:spacing w:line="400" w:lineRule="exact"/>
        <w:ind w:left="1733" w:hangingChars="722" w:hanging="1733"/>
        <w:rPr>
          <w:rFonts w:ascii="華康中黑體" w:eastAsia="華康中黑體" w:hAnsi="標楷體"/>
        </w:rPr>
      </w:pPr>
      <w:r>
        <w:rPr>
          <w:rFonts w:ascii="華康中黑體" w:eastAsia="華康中黑體" w:hAnsi="標楷體" w:hint="eastAsia"/>
        </w:rPr>
        <w:t>四、承辦單位：中華民國軟式網球協會</w:t>
      </w:r>
      <w:r w:rsidR="0002256E" w:rsidRPr="00BB3266">
        <w:rPr>
          <w:rFonts w:ascii="華康中黑體" w:eastAsia="華康中黑體" w:hAnsi="標楷體" w:hint="eastAsia"/>
        </w:rPr>
        <w:t xml:space="preserve">。 </w:t>
      </w:r>
    </w:p>
    <w:p w14:paraId="467F8A91" w14:textId="1AA0766C" w:rsidR="0002256E" w:rsidRPr="00BB3266" w:rsidRDefault="0002256E" w:rsidP="001973BF">
      <w:pPr>
        <w:snapToGrid w:val="0"/>
        <w:spacing w:line="400" w:lineRule="exact"/>
        <w:ind w:left="1733" w:hangingChars="722" w:hanging="1733"/>
        <w:rPr>
          <w:rFonts w:ascii="華康中黑體" w:eastAsia="華康中黑體" w:hAnsi="標楷體"/>
        </w:rPr>
      </w:pPr>
      <w:r w:rsidRPr="00BB3266">
        <w:rPr>
          <w:rFonts w:ascii="華康中黑體" w:eastAsia="華康中黑體" w:hAnsi="標楷體" w:hint="eastAsia"/>
        </w:rPr>
        <w:t>五、協辦單位：</w:t>
      </w:r>
      <w:r w:rsidR="00645833" w:rsidRPr="00645833">
        <w:rPr>
          <w:rFonts w:ascii="華康中黑體" w:eastAsia="華康中黑體" w:hAnsi="標楷體" w:hint="eastAsia"/>
        </w:rPr>
        <w:t>花蓮縣體育會、花蓮縣體育會軟式網球委員會、鳳林國中、鳳林國小。</w:t>
      </w:r>
    </w:p>
    <w:p w14:paraId="25F3A908" w14:textId="22EC4F83" w:rsidR="0002256E" w:rsidRPr="00E07B6A" w:rsidRDefault="0002256E" w:rsidP="001973BF">
      <w:pPr>
        <w:snapToGrid w:val="0"/>
        <w:spacing w:line="400" w:lineRule="exact"/>
        <w:ind w:left="1733" w:hangingChars="722" w:hanging="1733"/>
        <w:rPr>
          <w:rFonts w:ascii="華康中黑體" w:eastAsia="華康中黑體" w:hAnsi="標楷體"/>
        </w:rPr>
      </w:pPr>
      <w:r w:rsidRPr="00BB3266">
        <w:rPr>
          <w:rFonts w:ascii="華康中黑體" w:eastAsia="華康中黑體" w:hAnsi="標楷體" w:hint="eastAsia"/>
        </w:rPr>
        <w:t>六、競賽日期：</w:t>
      </w:r>
      <w:r w:rsidRPr="00E07B6A">
        <w:rPr>
          <w:rFonts w:ascii="華康中黑體" w:eastAsia="華康中黑體" w:hAnsi="標楷體" w:hint="eastAsia"/>
        </w:rPr>
        <w:t>中華民國11</w:t>
      </w:r>
      <w:r w:rsidR="00645833" w:rsidRPr="00E07B6A">
        <w:rPr>
          <w:rFonts w:ascii="華康中黑體" w:eastAsia="華康中黑體" w:hAnsi="標楷體" w:hint="eastAsia"/>
        </w:rPr>
        <w:t>3</w:t>
      </w:r>
      <w:r w:rsidRPr="00E07B6A">
        <w:rPr>
          <w:rFonts w:ascii="華康中黑體" w:eastAsia="華康中黑體" w:hAnsi="標楷體" w:hint="eastAsia"/>
        </w:rPr>
        <w:t>年11月</w:t>
      </w:r>
      <w:r w:rsidR="00995FAD" w:rsidRPr="00E07B6A">
        <w:rPr>
          <w:rFonts w:ascii="華康中黑體" w:eastAsia="華康中黑體" w:hAnsi="標楷體"/>
        </w:rPr>
        <w:t>2</w:t>
      </w:r>
      <w:r w:rsidR="00645833" w:rsidRPr="00E07B6A">
        <w:rPr>
          <w:rFonts w:ascii="華康中黑體" w:eastAsia="華康中黑體" w:hAnsi="標楷體" w:hint="eastAsia"/>
        </w:rPr>
        <w:t>6</w:t>
      </w:r>
      <w:r w:rsidRPr="00E07B6A">
        <w:rPr>
          <w:rFonts w:ascii="華康中黑體" w:eastAsia="華康中黑體" w:hAnsi="標楷體" w:hint="eastAsia"/>
        </w:rPr>
        <w:t>日</w:t>
      </w:r>
      <w:r w:rsidR="00645833" w:rsidRPr="00E07B6A">
        <w:rPr>
          <w:rFonts w:ascii="華康中黑體" w:eastAsia="華康中黑體" w:hAnsi="標楷體" w:hint="eastAsia"/>
        </w:rPr>
        <w:t>(</w:t>
      </w:r>
      <w:r w:rsidR="00995FAD" w:rsidRPr="00E07B6A">
        <w:rPr>
          <w:rFonts w:ascii="華康中黑體" w:eastAsia="華康中黑體" w:hAnsi="標楷體" w:hint="eastAsia"/>
        </w:rPr>
        <w:t>二</w:t>
      </w:r>
      <w:r w:rsidR="00645833" w:rsidRPr="00E07B6A">
        <w:rPr>
          <w:rFonts w:ascii="華康中黑體" w:eastAsia="華康中黑體" w:hAnsi="標楷體" w:hint="eastAsia"/>
        </w:rPr>
        <w:t>)</w:t>
      </w:r>
      <w:r w:rsidRPr="00E07B6A">
        <w:rPr>
          <w:rFonts w:ascii="華康中黑體" w:eastAsia="華康中黑體" w:hAnsi="標楷體" w:hint="eastAsia"/>
        </w:rPr>
        <w:t>至</w:t>
      </w:r>
      <w:r w:rsidR="00995FAD" w:rsidRPr="00E07B6A">
        <w:rPr>
          <w:rFonts w:ascii="華康中黑體" w:eastAsia="華康中黑體" w:hAnsi="標楷體"/>
        </w:rPr>
        <w:t>3</w:t>
      </w:r>
      <w:r w:rsidR="00645833" w:rsidRPr="00E07B6A">
        <w:rPr>
          <w:rFonts w:ascii="華康中黑體" w:eastAsia="華康中黑體" w:hAnsi="標楷體" w:hint="eastAsia"/>
        </w:rPr>
        <w:t>0日</w:t>
      </w:r>
      <w:r w:rsidR="00995FAD" w:rsidRPr="00E07B6A">
        <w:rPr>
          <w:rFonts w:ascii="華康中黑體" w:eastAsia="華康中黑體" w:hAnsi="標楷體" w:hint="eastAsia"/>
        </w:rPr>
        <w:t>(六)</w:t>
      </w:r>
      <w:r w:rsidR="00645833" w:rsidRPr="00E07B6A">
        <w:rPr>
          <w:rFonts w:ascii="華康中黑體" w:eastAsia="華康中黑體" w:hAnsi="標楷體" w:hint="eastAsia"/>
        </w:rPr>
        <w:t>（共五</w:t>
      </w:r>
      <w:r w:rsidRPr="00E07B6A">
        <w:rPr>
          <w:rFonts w:ascii="華康中黑體" w:eastAsia="華康中黑體" w:hAnsi="標楷體" w:hint="eastAsia"/>
        </w:rPr>
        <w:t>日）。</w:t>
      </w:r>
    </w:p>
    <w:p w14:paraId="494CE8BE" w14:textId="4AB74282" w:rsidR="00E473B5" w:rsidRPr="00BB3266" w:rsidRDefault="00E473B5" w:rsidP="001973BF">
      <w:pPr>
        <w:snapToGrid w:val="0"/>
        <w:spacing w:line="400" w:lineRule="exact"/>
        <w:ind w:left="1733" w:hangingChars="722" w:hanging="1733"/>
        <w:rPr>
          <w:rFonts w:ascii="華康中黑體" w:eastAsia="華康中黑體" w:hAnsi="標楷體"/>
        </w:rPr>
      </w:pPr>
      <w:r w:rsidRPr="00E07B6A">
        <w:rPr>
          <w:rFonts w:ascii="華康中黑體" w:eastAsia="華康中黑體" w:hAnsi="標楷體" w:hint="eastAsia"/>
        </w:rPr>
        <w:t xml:space="preserve">              </w:t>
      </w:r>
      <w:r w:rsidR="00995FAD" w:rsidRPr="00E07B6A">
        <w:rPr>
          <w:rFonts w:ascii="華康中黑體" w:eastAsia="華康中黑體" w:hAnsi="標楷體" w:hint="eastAsia"/>
        </w:rPr>
        <w:t>11/26-28</w:t>
      </w:r>
      <w:r w:rsidRPr="00E07B6A">
        <w:rPr>
          <w:rFonts w:ascii="華康中黑體" w:eastAsia="華康中黑體" w:hAnsi="標楷體" w:hint="eastAsia"/>
        </w:rPr>
        <w:t>(</w:t>
      </w:r>
      <w:r w:rsidR="00995FAD" w:rsidRPr="00E07B6A">
        <w:rPr>
          <w:rFonts w:ascii="華康中黑體" w:eastAsia="華康中黑體" w:hAnsi="標楷體" w:hint="eastAsia"/>
        </w:rPr>
        <w:t>國中</w:t>
      </w:r>
      <w:r w:rsidRPr="00E07B6A">
        <w:rPr>
          <w:rFonts w:ascii="華康中黑體" w:eastAsia="華康中黑體" w:hAnsi="標楷體" w:hint="eastAsia"/>
        </w:rPr>
        <w:t>組</w:t>
      </w:r>
      <w:r w:rsidR="00995FAD" w:rsidRPr="00E07B6A">
        <w:rPr>
          <w:rFonts w:ascii="華康中黑體" w:eastAsia="華康中黑體" w:hAnsi="標楷體" w:hint="eastAsia"/>
        </w:rPr>
        <w:t>) 11/27-28</w:t>
      </w:r>
      <w:r w:rsidRPr="00E07B6A">
        <w:rPr>
          <w:rFonts w:ascii="華康中黑體" w:eastAsia="華康中黑體" w:hAnsi="標楷體" w:hint="eastAsia"/>
        </w:rPr>
        <w:t>(高中組)</w:t>
      </w:r>
      <w:r w:rsidR="00995FAD" w:rsidRPr="00E07B6A">
        <w:rPr>
          <w:rFonts w:ascii="華康中黑體" w:eastAsia="華康中黑體" w:hAnsi="標楷體" w:hint="eastAsia"/>
        </w:rPr>
        <w:t xml:space="preserve"> 11/29-30(國小組)</w:t>
      </w:r>
    </w:p>
    <w:p w14:paraId="0FA84EE8" w14:textId="0300AE37" w:rsidR="0002256E" w:rsidRPr="00BB3266" w:rsidRDefault="0002256E" w:rsidP="001973BF">
      <w:pPr>
        <w:snapToGrid w:val="0"/>
        <w:spacing w:line="400" w:lineRule="exact"/>
        <w:ind w:left="1733" w:hangingChars="722" w:hanging="1733"/>
        <w:rPr>
          <w:rFonts w:ascii="華康中黑體" w:eastAsia="華康中黑體" w:hAnsi="標楷體"/>
        </w:rPr>
      </w:pPr>
      <w:r w:rsidRPr="00BB3266">
        <w:rPr>
          <w:rFonts w:ascii="華康中黑體" w:eastAsia="華康中黑體" w:hAnsi="標楷體" w:hint="eastAsia"/>
        </w:rPr>
        <w:t>七、競賽地點：</w:t>
      </w:r>
      <w:r w:rsidR="00645833" w:rsidRPr="00645833">
        <w:rPr>
          <w:rFonts w:ascii="華康中黑體" w:eastAsia="華康中黑體" w:hAnsi="標楷體" w:hint="eastAsia"/>
        </w:rPr>
        <w:t>花蓮縣鳳林鎮立網球場、鳳林國小網球場。</w:t>
      </w:r>
    </w:p>
    <w:p w14:paraId="3DB14540"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八、比賽項目：團體賽/個人賽</w:t>
      </w:r>
    </w:p>
    <w:p w14:paraId="54BA8263"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  [</w:t>
      </w:r>
      <w:proofErr w:type="gramStart"/>
      <w:r w:rsidRPr="00645833">
        <w:rPr>
          <w:rFonts w:ascii="華康中黑體" w:eastAsia="華康中黑體" w:hAnsi="標楷體" w:hint="eastAsia"/>
        </w:rPr>
        <w:t>一</w:t>
      </w:r>
      <w:proofErr w:type="gramEnd"/>
      <w:r w:rsidRPr="00645833">
        <w:rPr>
          <w:rFonts w:ascii="華康中黑體" w:eastAsia="華康中黑體" w:hAnsi="標楷體" w:hint="eastAsia"/>
        </w:rPr>
        <w:t>]高中男生組   [二]高中女生組  [三]國中男生組     [四]國中女生組</w:t>
      </w:r>
    </w:p>
    <w:p w14:paraId="1228FD83"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  [五]國小男童甲組 </w:t>
      </w:r>
      <w:r w:rsidRPr="00E07B6A">
        <w:rPr>
          <w:rFonts w:ascii="華康中黑體" w:eastAsia="華康中黑體" w:hAnsi="標楷體" w:hint="eastAsia"/>
        </w:rPr>
        <w:t>[六]國小男童甲組個人賽[七]國小女童甲組[八]國小女童甲組個人賽</w:t>
      </w:r>
    </w:p>
    <w:p w14:paraId="4992537F"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  [九]國小</w:t>
      </w:r>
      <w:proofErr w:type="gramStart"/>
      <w:r w:rsidRPr="00645833">
        <w:rPr>
          <w:rFonts w:ascii="華康中黑體" w:eastAsia="華康中黑體" w:hAnsi="標楷體" w:hint="eastAsia"/>
        </w:rPr>
        <w:t>男童組乙組</w:t>
      </w:r>
      <w:proofErr w:type="gramEnd"/>
      <w:r w:rsidRPr="00645833">
        <w:rPr>
          <w:rFonts w:ascii="華康中黑體" w:eastAsia="華康中黑體" w:hAnsi="標楷體" w:hint="eastAsia"/>
        </w:rPr>
        <w:t xml:space="preserve"> [十]國小女</w:t>
      </w:r>
      <w:proofErr w:type="gramStart"/>
      <w:r w:rsidRPr="00645833">
        <w:rPr>
          <w:rFonts w:ascii="華康中黑體" w:eastAsia="華康中黑體" w:hAnsi="標楷體" w:hint="eastAsia"/>
        </w:rPr>
        <w:t>童組乙</w:t>
      </w:r>
      <w:proofErr w:type="gramEnd"/>
      <w:r w:rsidRPr="00645833">
        <w:rPr>
          <w:rFonts w:ascii="華康中黑體" w:eastAsia="華康中黑體" w:hAnsi="標楷體" w:hint="eastAsia"/>
        </w:rPr>
        <w:t>組團體賽</w:t>
      </w:r>
    </w:p>
    <w:p w14:paraId="0D99FEDD"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九、比賽資格：</w:t>
      </w:r>
    </w:p>
    <w:p w14:paraId="59332852" w14:textId="77777777" w:rsidR="00EC6809" w:rsidRDefault="00EC6809" w:rsidP="00EC6809">
      <w:pPr>
        <w:snapToGrid w:val="0"/>
        <w:spacing w:line="400" w:lineRule="exact"/>
        <w:ind w:left="1733" w:hangingChars="722" w:hanging="1733"/>
        <w:rPr>
          <w:rFonts w:ascii="華康中黑體" w:eastAsia="華康中黑體" w:hAnsi="標楷體"/>
        </w:rPr>
      </w:pPr>
      <w:r>
        <w:rPr>
          <w:rFonts w:ascii="華康中黑體" w:eastAsia="華康中黑體" w:hAnsi="標楷體" w:hint="eastAsia"/>
        </w:rPr>
        <w:t xml:space="preserve"> </w:t>
      </w:r>
      <w:r w:rsidR="00645833" w:rsidRPr="00645833">
        <w:rPr>
          <w:rFonts w:ascii="華康中黑體" w:eastAsia="華康中黑體" w:hAnsi="標楷體" w:hint="eastAsia"/>
        </w:rPr>
        <w:t>（一）高中男子組：五專生三年級以下及凡公私立高中（職）註冊在學之男生皆可以學校為單</w:t>
      </w:r>
    </w:p>
    <w:p w14:paraId="29CA53ED" w14:textId="781D0E3B" w:rsidR="00645833" w:rsidRPr="00645833" w:rsidRDefault="00EC6809" w:rsidP="00EC6809">
      <w:pPr>
        <w:snapToGrid w:val="0"/>
        <w:spacing w:line="400" w:lineRule="exact"/>
        <w:ind w:left="1733" w:hangingChars="722" w:hanging="1733"/>
        <w:rPr>
          <w:rFonts w:ascii="華康中黑體" w:eastAsia="華康中黑體" w:hAnsi="標楷體"/>
        </w:rPr>
      </w:pPr>
      <w:r>
        <w:rPr>
          <w:rFonts w:ascii="華康中黑體" w:eastAsia="華康中黑體" w:hAnsi="標楷體"/>
        </w:rPr>
        <w:t xml:space="preserve">       </w:t>
      </w:r>
      <w:r w:rsidR="00645833" w:rsidRPr="00645833">
        <w:rPr>
          <w:rFonts w:ascii="華康中黑體" w:eastAsia="華康中黑體" w:hAnsi="標楷體" w:hint="eastAsia"/>
        </w:rPr>
        <w:t>位報名參加。</w:t>
      </w:r>
    </w:p>
    <w:p w14:paraId="52026D1C" w14:textId="38AA9C1F" w:rsidR="00645833" w:rsidRPr="00645833" w:rsidRDefault="00EC6809" w:rsidP="00645833">
      <w:pPr>
        <w:snapToGrid w:val="0"/>
        <w:spacing w:line="400" w:lineRule="exact"/>
        <w:ind w:left="1733" w:hangingChars="722" w:hanging="1733"/>
        <w:rPr>
          <w:rFonts w:ascii="華康中黑體" w:eastAsia="華康中黑體" w:hAnsi="標楷體"/>
        </w:rPr>
      </w:pPr>
      <w:r>
        <w:rPr>
          <w:rFonts w:ascii="華康中黑體" w:eastAsia="華康中黑體" w:hAnsi="標楷體" w:hint="eastAsia"/>
        </w:rPr>
        <w:t xml:space="preserve"> </w:t>
      </w:r>
      <w:r w:rsidR="00645833" w:rsidRPr="00645833">
        <w:rPr>
          <w:rFonts w:ascii="華康中黑體" w:eastAsia="華康中黑體" w:hAnsi="標楷體" w:hint="eastAsia"/>
        </w:rPr>
        <w:t>（二）高中女子組：同高中男子組。</w:t>
      </w:r>
    </w:p>
    <w:p w14:paraId="4220A5FC" w14:textId="75832EE7" w:rsidR="00645833" w:rsidRPr="00645833" w:rsidRDefault="00EC6809" w:rsidP="00645833">
      <w:pPr>
        <w:snapToGrid w:val="0"/>
        <w:spacing w:line="400" w:lineRule="exact"/>
        <w:ind w:left="1733" w:hangingChars="722" w:hanging="1733"/>
        <w:rPr>
          <w:rFonts w:ascii="華康中黑體" w:eastAsia="華康中黑體" w:hAnsi="標楷體"/>
        </w:rPr>
      </w:pPr>
      <w:r>
        <w:rPr>
          <w:rFonts w:ascii="華康中黑體" w:eastAsia="華康中黑體" w:hAnsi="標楷體" w:hint="eastAsia"/>
        </w:rPr>
        <w:t xml:space="preserve"> </w:t>
      </w:r>
      <w:r w:rsidR="00645833" w:rsidRPr="00645833">
        <w:rPr>
          <w:rFonts w:ascii="華康中黑體" w:eastAsia="華康中黑體" w:hAnsi="標楷體" w:hint="eastAsia"/>
        </w:rPr>
        <w:t>（三）國中男生組：凡公私立國中註冊在學之男生皆可以學校為單位報名參加。</w:t>
      </w:r>
    </w:p>
    <w:p w14:paraId="798C9414" w14:textId="0F0CBD9B" w:rsidR="00645833" w:rsidRPr="00645833" w:rsidRDefault="00EC6809" w:rsidP="00645833">
      <w:pPr>
        <w:snapToGrid w:val="0"/>
        <w:spacing w:line="400" w:lineRule="exact"/>
        <w:ind w:left="1733" w:hangingChars="722" w:hanging="1733"/>
        <w:rPr>
          <w:rFonts w:ascii="華康中黑體" w:eastAsia="華康中黑體" w:hAnsi="標楷體"/>
        </w:rPr>
      </w:pPr>
      <w:r>
        <w:rPr>
          <w:rFonts w:ascii="華康中黑體" w:eastAsia="華康中黑體" w:hAnsi="標楷體" w:hint="eastAsia"/>
        </w:rPr>
        <w:t xml:space="preserve"> </w:t>
      </w:r>
      <w:r w:rsidR="00645833" w:rsidRPr="00645833">
        <w:rPr>
          <w:rFonts w:ascii="華康中黑體" w:eastAsia="華康中黑體" w:hAnsi="標楷體" w:hint="eastAsia"/>
        </w:rPr>
        <w:t>（四）國中女生組：同國中男生組。</w:t>
      </w:r>
    </w:p>
    <w:p w14:paraId="0ED92D77" w14:textId="77777777" w:rsidR="00EC6809" w:rsidRDefault="00EC6809" w:rsidP="00EC6809">
      <w:pPr>
        <w:snapToGrid w:val="0"/>
        <w:spacing w:line="400" w:lineRule="exact"/>
        <w:ind w:left="1733" w:hangingChars="722" w:hanging="1733"/>
        <w:rPr>
          <w:rFonts w:ascii="華康中黑體" w:eastAsia="華康中黑體" w:hAnsi="標楷體"/>
        </w:rPr>
      </w:pPr>
      <w:r>
        <w:rPr>
          <w:rFonts w:ascii="華康中黑體" w:eastAsia="華康中黑體" w:hAnsi="標楷體" w:hint="eastAsia"/>
        </w:rPr>
        <w:t xml:space="preserve"> </w:t>
      </w:r>
      <w:r w:rsidR="00645833" w:rsidRPr="00645833">
        <w:rPr>
          <w:rFonts w:ascii="華康中黑體" w:eastAsia="華康中黑體" w:hAnsi="標楷體" w:hint="eastAsia"/>
        </w:rPr>
        <w:t>（五）國小男童甲組：凡公私立小學註冊在學之男童皆可以學校為單位報名參加，已參加乙組</w:t>
      </w:r>
    </w:p>
    <w:p w14:paraId="7213DF71" w14:textId="7F4B4D7B" w:rsidR="00645833" w:rsidRPr="00645833" w:rsidRDefault="00EC6809" w:rsidP="00EC6809">
      <w:pPr>
        <w:snapToGrid w:val="0"/>
        <w:spacing w:line="400" w:lineRule="exact"/>
        <w:ind w:left="1733" w:hangingChars="722" w:hanging="1733"/>
        <w:rPr>
          <w:rFonts w:ascii="華康中黑體" w:eastAsia="華康中黑體" w:hAnsi="標楷體"/>
        </w:rPr>
      </w:pPr>
      <w:r>
        <w:rPr>
          <w:rFonts w:ascii="華康中黑體" w:eastAsia="華康中黑體" w:hAnsi="標楷體"/>
        </w:rPr>
        <w:t xml:space="preserve">       </w:t>
      </w:r>
      <w:r w:rsidR="00645833" w:rsidRPr="00645833">
        <w:rPr>
          <w:rFonts w:ascii="華康中黑體" w:eastAsia="華康中黑體" w:hAnsi="標楷體" w:hint="eastAsia"/>
        </w:rPr>
        <w:t>選手不可跨組重複參加。</w:t>
      </w:r>
    </w:p>
    <w:p w14:paraId="7F6FEAAF" w14:textId="186904CF" w:rsidR="00645833" w:rsidRPr="00645833" w:rsidRDefault="00EC6809" w:rsidP="00645833">
      <w:pPr>
        <w:snapToGrid w:val="0"/>
        <w:spacing w:line="400" w:lineRule="exact"/>
        <w:ind w:left="1733" w:hangingChars="722" w:hanging="1733"/>
        <w:rPr>
          <w:rFonts w:ascii="華康中黑體" w:eastAsia="華康中黑體" w:hAnsi="標楷體"/>
        </w:rPr>
      </w:pPr>
      <w:r>
        <w:rPr>
          <w:rFonts w:ascii="華康中黑體" w:eastAsia="華康中黑體" w:hAnsi="標楷體" w:hint="eastAsia"/>
        </w:rPr>
        <w:t xml:space="preserve"> </w:t>
      </w:r>
      <w:r w:rsidR="00645833" w:rsidRPr="00645833">
        <w:rPr>
          <w:rFonts w:ascii="華康中黑體" w:eastAsia="華康中黑體" w:hAnsi="標楷體" w:hint="eastAsia"/>
        </w:rPr>
        <w:t>（六）國小女童甲組：同國小男童甲組。</w:t>
      </w:r>
    </w:p>
    <w:p w14:paraId="0C50B7C6" w14:textId="7EB36BA1" w:rsidR="00645833" w:rsidRPr="006871B8" w:rsidRDefault="00EC6809" w:rsidP="006871B8">
      <w:pPr>
        <w:snapToGrid w:val="0"/>
        <w:spacing w:line="400" w:lineRule="exact"/>
        <w:ind w:left="1733" w:hangingChars="722" w:hanging="1733"/>
        <w:rPr>
          <w:rFonts w:ascii="華康中黑體" w:eastAsia="華康中黑體" w:hAnsi="標楷體"/>
          <w:w w:val="98"/>
        </w:rPr>
      </w:pPr>
      <w:r>
        <w:rPr>
          <w:rFonts w:ascii="華康中黑體" w:eastAsia="華康中黑體" w:hAnsi="標楷體" w:hint="eastAsia"/>
        </w:rPr>
        <w:t xml:space="preserve"> </w:t>
      </w:r>
      <w:r w:rsidR="00645833" w:rsidRPr="00645833">
        <w:rPr>
          <w:rFonts w:ascii="華康中黑體" w:eastAsia="華康中黑體" w:hAnsi="標楷體" w:hint="eastAsia"/>
        </w:rPr>
        <w:t>（七）國小男童乙組：</w:t>
      </w:r>
      <w:r w:rsidR="00645833" w:rsidRPr="006871B8">
        <w:rPr>
          <w:rFonts w:ascii="華康中黑體" w:eastAsia="華康中黑體" w:hAnsi="標楷體" w:hint="eastAsia"/>
          <w:w w:val="98"/>
        </w:rPr>
        <w:t>凡公私立小學註冊在學之五年級(含)以下男童皆可以</w:t>
      </w:r>
      <w:r w:rsidR="006871B8">
        <w:rPr>
          <w:rFonts w:ascii="華康中黑體" w:eastAsia="華康中黑體" w:hAnsi="標楷體" w:hint="eastAsia"/>
          <w:w w:val="98"/>
        </w:rPr>
        <w:t>學校為單位報名</w:t>
      </w:r>
      <w:r w:rsidR="00645833" w:rsidRPr="006871B8">
        <w:rPr>
          <w:rFonts w:ascii="華康中黑體" w:eastAsia="華康中黑體" w:hAnsi="標楷體" w:hint="eastAsia"/>
          <w:w w:val="98"/>
        </w:rPr>
        <w:t>加。</w:t>
      </w:r>
    </w:p>
    <w:p w14:paraId="0FA6CE0C" w14:textId="51E2EE3B" w:rsidR="00645833" w:rsidRPr="00645833" w:rsidRDefault="00EC6809" w:rsidP="00645833">
      <w:pPr>
        <w:snapToGrid w:val="0"/>
        <w:spacing w:line="400" w:lineRule="exact"/>
        <w:ind w:left="1733" w:hangingChars="722" w:hanging="1733"/>
        <w:rPr>
          <w:rFonts w:ascii="華康中黑體" w:eastAsia="華康中黑體" w:hAnsi="標楷體"/>
        </w:rPr>
      </w:pPr>
      <w:r>
        <w:rPr>
          <w:rFonts w:ascii="華康中黑體" w:eastAsia="華康中黑體" w:hAnsi="標楷體" w:hint="eastAsia"/>
        </w:rPr>
        <w:t xml:space="preserve"> </w:t>
      </w:r>
      <w:r w:rsidR="00645833" w:rsidRPr="00645833">
        <w:rPr>
          <w:rFonts w:ascii="華康中黑體" w:eastAsia="華康中黑體" w:hAnsi="標楷體" w:hint="eastAsia"/>
        </w:rPr>
        <w:t>（八）國小</w:t>
      </w:r>
      <w:proofErr w:type="gramStart"/>
      <w:r w:rsidR="00645833" w:rsidRPr="00645833">
        <w:rPr>
          <w:rFonts w:ascii="華康中黑體" w:eastAsia="華康中黑體" w:hAnsi="標楷體" w:hint="eastAsia"/>
        </w:rPr>
        <w:t>女童乙組</w:t>
      </w:r>
      <w:proofErr w:type="gramEnd"/>
      <w:r w:rsidR="00645833" w:rsidRPr="00645833">
        <w:rPr>
          <w:rFonts w:ascii="華康中黑體" w:eastAsia="華康中黑體" w:hAnsi="標楷體" w:hint="eastAsia"/>
        </w:rPr>
        <w:t>：同國小男童乙組。</w:t>
      </w:r>
    </w:p>
    <w:p w14:paraId="0D3B4ECC" w14:textId="4D2AEA8B" w:rsidR="00645833" w:rsidRPr="00E07B6A" w:rsidRDefault="00EC6809" w:rsidP="00645833">
      <w:pPr>
        <w:snapToGrid w:val="0"/>
        <w:spacing w:line="400" w:lineRule="exact"/>
        <w:ind w:left="1733" w:hangingChars="722" w:hanging="1733"/>
        <w:rPr>
          <w:rFonts w:ascii="華康中黑體" w:eastAsia="華康中黑體" w:hAnsi="標楷體"/>
        </w:rPr>
      </w:pPr>
      <w:r>
        <w:rPr>
          <w:rFonts w:ascii="華康中黑體" w:eastAsia="華康中黑體" w:hAnsi="標楷體" w:hint="eastAsia"/>
        </w:rPr>
        <w:t xml:space="preserve">  </w:t>
      </w:r>
      <w:r w:rsidR="00645833" w:rsidRPr="00E07B6A">
        <w:rPr>
          <w:rFonts w:ascii="華康中黑體" w:eastAsia="華康中黑體" w:hAnsi="標楷體" w:hint="eastAsia"/>
        </w:rPr>
        <w:t>(九)、六年級男童雙打個人賽：公私立國小六年級註冊之在學男童可以學校為單位報名參加。</w:t>
      </w:r>
    </w:p>
    <w:p w14:paraId="374A9092" w14:textId="1B55FEBE" w:rsidR="00645833" w:rsidRPr="00E07B6A" w:rsidRDefault="00EC6809" w:rsidP="00645833">
      <w:pPr>
        <w:snapToGrid w:val="0"/>
        <w:spacing w:line="400" w:lineRule="exact"/>
        <w:ind w:left="1733" w:hangingChars="722" w:hanging="1733"/>
        <w:rPr>
          <w:rFonts w:ascii="華康中黑體" w:eastAsia="華康中黑體" w:hAnsi="標楷體"/>
        </w:rPr>
      </w:pPr>
      <w:r w:rsidRPr="00E07B6A">
        <w:rPr>
          <w:rFonts w:ascii="華康中黑體" w:eastAsia="華康中黑體" w:hAnsi="標楷體" w:hint="eastAsia"/>
        </w:rPr>
        <w:t xml:space="preserve">  </w:t>
      </w:r>
      <w:r w:rsidR="00645833" w:rsidRPr="00E07B6A">
        <w:rPr>
          <w:rFonts w:ascii="華康中黑體" w:eastAsia="華康中黑體" w:hAnsi="標楷體" w:hint="eastAsia"/>
        </w:rPr>
        <w:t>(十)、六年級女童雙打個人賽：公私立國小六年級註冊之在學女童可以學校為單位報名參加。</w:t>
      </w:r>
    </w:p>
    <w:p w14:paraId="42990E2D" w14:textId="73118965" w:rsidR="00645833" w:rsidRPr="00E07B6A" w:rsidRDefault="00EC6809" w:rsidP="00645833">
      <w:pPr>
        <w:snapToGrid w:val="0"/>
        <w:spacing w:line="400" w:lineRule="exact"/>
        <w:ind w:left="1733" w:hangingChars="722" w:hanging="1733"/>
        <w:rPr>
          <w:rFonts w:ascii="華康中黑體" w:eastAsia="華康中黑體" w:hAnsi="標楷體"/>
        </w:rPr>
      </w:pPr>
      <w:r w:rsidRPr="00E07B6A">
        <w:rPr>
          <w:rFonts w:ascii="華康中黑體" w:eastAsia="華康中黑體" w:hAnsi="標楷體" w:hint="eastAsia"/>
        </w:rPr>
        <w:t xml:space="preserve">  </w:t>
      </w:r>
      <w:r w:rsidR="00645833" w:rsidRPr="00E07B6A">
        <w:rPr>
          <w:rFonts w:ascii="華康中黑體" w:eastAsia="華康中黑體" w:hAnsi="標楷體" w:hint="eastAsia"/>
        </w:rPr>
        <w:t>(十一)、六年級男童單打個人賽：同六年級男童雙打賽。</w:t>
      </w:r>
    </w:p>
    <w:p w14:paraId="04C1A5B9" w14:textId="62EAB022" w:rsidR="00645833" w:rsidRPr="00E07B6A" w:rsidRDefault="00EC6809" w:rsidP="00645833">
      <w:pPr>
        <w:snapToGrid w:val="0"/>
        <w:spacing w:line="400" w:lineRule="exact"/>
        <w:ind w:left="1733" w:hangingChars="722" w:hanging="1733"/>
        <w:rPr>
          <w:rFonts w:ascii="華康中黑體" w:eastAsia="華康中黑體" w:hAnsi="標楷體"/>
        </w:rPr>
      </w:pPr>
      <w:r w:rsidRPr="00E07B6A">
        <w:rPr>
          <w:rFonts w:ascii="華康中黑體" w:eastAsia="華康中黑體" w:hAnsi="標楷體" w:hint="eastAsia"/>
        </w:rPr>
        <w:t xml:space="preserve">  </w:t>
      </w:r>
      <w:r w:rsidR="00645833" w:rsidRPr="00E07B6A">
        <w:rPr>
          <w:rFonts w:ascii="華康中黑體" w:eastAsia="華康中黑體" w:hAnsi="標楷體" w:hint="eastAsia"/>
        </w:rPr>
        <w:t>(十二)、六年級女童單打個人賽：同六年級女童雙打賽。</w:t>
      </w:r>
    </w:p>
    <w:p w14:paraId="4A8DF731" w14:textId="77777777" w:rsidR="006871B8" w:rsidRPr="00E07B6A" w:rsidRDefault="00EC6809" w:rsidP="00645833">
      <w:pPr>
        <w:snapToGrid w:val="0"/>
        <w:spacing w:line="400" w:lineRule="exact"/>
        <w:ind w:left="1733" w:hangingChars="722" w:hanging="1733"/>
        <w:rPr>
          <w:rFonts w:ascii="華康中黑體" w:eastAsia="華康中黑體" w:hAnsi="標楷體"/>
        </w:rPr>
      </w:pPr>
      <w:r w:rsidRPr="00E07B6A">
        <w:rPr>
          <w:rFonts w:ascii="華康中黑體" w:eastAsia="華康中黑體" w:hAnsi="標楷體" w:hint="eastAsia"/>
        </w:rPr>
        <w:t xml:space="preserve">  </w:t>
      </w:r>
      <w:r w:rsidR="00645833" w:rsidRPr="00E07B6A">
        <w:rPr>
          <w:rFonts w:ascii="華康中黑體" w:eastAsia="華康中黑體" w:hAnsi="標楷體" w:hint="eastAsia"/>
        </w:rPr>
        <w:t>(十三)、學期中(非國小升國中及國中升高中)有轉學紀錄之選手，轉學後之第一次團體賽(中</w:t>
      </w:r>
    </w:p>
    <w:p w14:paraId="483B02EB" w14:textId="4B9D3D58" w:rsidR="00645833" w:rsidRPr="00645833" w:rsidRDefault="006871B8" w:rsidP="006871B8">
      <w:pPr>
        <w:snapToGrid w:val="0"/>
        <w:spacing w:line="400" w:lineRule="exact"/>
        <w:ind w:left="1733" w:hangingChars="722" w:hanging="1733"/>
        <w:rPr>
          <w:rFonts w:ascii="華康中黑體" w:eastAsia="華康中黑體" w:hAnsi="標楷體"/>
        </w:rPr>
      </w:pPr>
      <w:r w:rsidRPr="00E07B6A">
        <w:rPr>
          <w:rFonts w:ascii="華康中黑體" w:eastAsia="華康中黑體" w:hAnsi="標楷體"/>
        </w:rPr>
        <w:t xml:space="preserve">          </w:t>
      </w:r>
      <w:r w:rsidR="00645833" w:rsidRPr="00E07B6A">
        <w:rPr>
          <w:rFonts w:ascii="華康中黑體" w:eastAsia="華康中黑體" w:hAnsi="標楷體" w:hint="eastAsia"/>
        </w:rPr>
        <w:t>華</w:t>
      </w:r>
      <w:proofErr w:type="gramStart"/>
      <w:r w:rsidR="00645833" w:rsidRPr="00E07B6A">
        <w:rPr>
          <w:rFonts w:ascii="華康中黑體" w:eastAsia="華康中黑體" w:hAnsi="標楷體" w:hint="eastAsia"/>
        </w:rPr>
        <w:t>盃</w:t>
      </w:r>
      <w:proofErr w:type="gramEnd"/>
      <w:r w:rsidR="00645833" w:rsidRPr="00E07B6A">
        <w:rPr>
          <w:rFonts w:ascii="華康中黑體" w:eastAsia="華康中黑體" w:hAnsi="標楷體" w:hint="eastAsia"/>
        </w:rPr>
        <w:t>、中正盃及青年盃) 必須停賽一次。</w:t>
      </w:r>
    </w:p>
    <w:p w14:paraId="1AEBBBA1"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十、比賽方式： </w:t>
      </w:r>
    </w:p>
    <w:p w14:paraId="7A6A2492" w14:textId="77777777" w:rsidR="006871B8"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    （一）高中男子組、高中女子組、國中男生組、國中女生組：</w:t>
      </w:r>
      <w:proofErr w:type="gramStart"/>
      <w:r w:rsidRPr="00645833">
        <w:rPr>
          <w:rFonts w:ascii="華康中黑體" w:eastAsia="華康中黑體" w:hAnsi="標楷體" w:hint="eastAsia"/>
        </w:rPr>
        <w:t>採</w:t>
      </w:r>
      <w:proofErr w:type="gramEnd"/>
      <w:r w:rsidRPr="00645833">
        <w:rPr>
          <w:rFonts w:ascii="華康中黑體" w:eastAsia="華康中黑體" w:hAnsi="標楷體" w:hint="eastAsia"/>
        </w:rPr>
        <w:t>二組雙打一組單打對抗二勝</w:t>
      </w:r>
    </w:p>
    <w:p w14:paraId="2011EF04" w14:textId="251D4345" w:rsidR="00645833" w:rsidRPr="00645833" w:rsidRDefault="006871B8" w:rsidP="006871B8">
      <w:pPr>
        <w:snapToGrid w:val="0"/>
        <w:spacing w:line="400" w:lineRule="exact"/>
        <w:ind w:left="1733" w:hangingChars="722" w:hanging="1733"/>
        <w:rPr>
          <w:rFonts w:ascii="華康中黑體" w:eastAsia="華康中黑體" w:hAnsi="標楷體"/>
        </w:rPr>
      </w:pPr>
      <w:r>
        <w:rPr>
          <w:rFonts w:ascii="華康中黑體" w:eastAsia="華康中黑體" w:hAnsi="標楷體"/>
        </w:rPr>
        <w:t xml:space="preserve">          </w:t>
      </w:r>
      <w:r w:rsidR="00645833" w:rsidRPr="00645833">
        <w:rPr>
          <w:rFonts w:ascii="華康中黑體" w:eastAsia="華康中黑體" w:hAnsi="標楷體" w:hint="eastAsia"/>
        </w:rPr>
        <w:t>制（順序雙打9局制、單打7局制、雙打9局制），選手不得重複出賽。</w:t>
      </w:r>
    </w:p>
    <w:p w14:paraId="6B0B397A" w14:textId="47166BC4" w:rsidR="00645833" w:rsidRPr="006871B8" w:rsidRDefault="00645833" w:rsidP="00645833">
      <w:pPr>
        <w:snapToGrid w:val="0"/>
        <w:spacing w:line="400" w:lineRule="exact"/>
        <w:ind w:left="1733" w:hangingChars="722" w:hanging="1733"/>
        <w:rPr>
          <w:rFonts w:ascii="華康中黑體" w:eastAsia="華康中黑體" w:hAnsi="標楷體"/>
          <w:w w:val="92"/>
        </w:rPr>
      </w:pPr>
      <w:r w:rsidRPr="00645833">
        <w:rPr>
          <w:rFonts w:ascii="華康中黑體" w:eastAsia="華康中黑體" w:hAnsi="標楷體" w:hint="eastAsia"/>
        </w:rPr>
        <w:t xml:space="preserve">    （二）</w:t>
      </w:r>
      <w:r w:rsidRPr="006871B8">
        <w:rPr>
          <w:rFonts w:ascii="華康中黑體" w:eastAsia="華康中黑體" w:hAnsi="標楷體" w:hint="eastAsia"/>
          <w:w w:val="92"/>
        </w:rPr>
        <w:t>國小男童、女</w:t>
      </w:r>
      <w:r w:rsidR="006871B8" w:rsidRPr="006871B8">
        <w:rPr>
          <w:rFonts w:ascii="華康中黑體" w:eastAsia="華康中黑體" w:hAnsi="標楷體" w:hint="eastAsia"/>
          <w:w w:val="92"/>
        </w:rPr>
        <w:t>童組：</w:t>
      </w:r>
      <w:proofErr w:type="gramStart"/>
      <w:r w:rsidR="006871B8" w:rsidRPr="006871B8">
        <w:rPr>
          <w:rFonts w:ascii="華康中黑體" w:eastAsia="華康中黑體" w:hAnsi="標楷體" w:hint="eastAsia"/>
          <w:w w:val="92"/>
        </w:rPr>
        <w:t>採</w:t>
      </w:r>
      <w:proofErr w:type="gramEnd"/>
      <w:r w:rsidR="006871B8" w:rsidRPr="006871B8">
        <w:rPr>
          <w:rFonts w:ascii="華康中黑體" w:eastAsia="華康中黑體" w:hAnsi="標楷體" w:hint="eastAsia"/>
          <w:w w:val="92"/>
        </w:rPr>
        <w:t>三組雙打對抗二勝制，各組比賽採七局計分制，選手不得重複</w:t>
      </w:r>
      <w:r w:rsidR="006871B8">
        <w:rPr>
          <w:rFonts w:ascii="華康中黑體" w:eastAsia="華康中黑體" w:hAnsi="標楷體" w:hint="eastAsia"/>
          <w:w w:val="92"/>
        </w:rPr>
        <w:t>出賽</w:t>
      </w:r>
      <w:r w:rsidR="006871B8" w:rsidRPr="006871B8">
        <w:rPr>
          <w:rFonts w:ascii="華康中黑體" w:eastAsia="華康中黑體" w:hAnsi="標楷體" w:hint="eastAsia"/>
          <w:w w:val="92"/>
        </w:rPr>
        <w:t>。</w:t>
      </w:r>
    </w:p>
    <w:p w14:paraId="28A8F309"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十一、比賽制度：</w:t>
      </w:r>
    </w:p>
    <w:p w14:paraId="4231265B" w14:textId="77777777" w:rsidR="006871B8"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      [</w:t>
      </w:r>
      <w:proofErr w:type="gramStart"/>
      <w:r w:rsidRPr="00645833">
        <w:rPr>
          <w:rFonts w:ascii="華康中黑體" w:eastAsia="華康中黑體" w:hAnsi="標楷體" w:hint="eastAsia"/>
        </w:rPr>
        <w:t>一</w:t>
      </w:r>
      <w:proofErr w:type="gramEnd"/>
      <w:r w:rsidRPr="00645833">
        <w:rPr>
          <w:rFonts w:ascii="華康中黑體" w:eastAsia="華康中黑體" w:hAnsi="標楷體" w:hint="eastAsia"/>
        </w:rPr>
        <w:t>]、</w:t>
      </w:r>
      <w:proofErr w:type="gramStart"/>
      <w:r w:rsidRPr="00645833">
        <w:rPr>
          <w:rFonts w:ascii="華康中黑體" w:eastAsia="華康中黑體" w:hAnsi="標楷體" w:hint="eastAsia"/>
        </w:rPr>
        <w:t>團體賽視報</w:t>
      </w:r>
      <w:proofErr w:type="gramEnd"/>
      <w:r w:rsidRPr="00645833">
        <w:rPr>
          <w:rFonts w:ascii="華康中黑體" w:eastAsia="華康中黑體" w:hAnsi="標楷體" w:hint="eastAsia"/>
        </w:rPr>
        <w:t>名隊數多寡而定，由</w:t>
      </w:r>
      <w:proofErr w:type="gramStart"/>
      <w:r w:rsidRPr="00645833">
        <w:rPr>
          <w:rFonts w:ascii="華康中黑體" w:eastAsia="華康中黑體" w:hAnsi="標楷體" w:hint="eastAsia"/>
        </w:rPr>
        <w:t>競賽組訂</w:t>
      </w:r>
      <w:proofErr w:type="gramEnd"/>
      <w:r w:rsidRPr="00645833">
        <w:rPr>
          <w:rFonts w:ascii="華康中黑體" w:eastAsia="華康中黑體" w:hAnsi="標楷體" w:hint="eastAsia"/>
        </w:rPr>
        <w:t>定之（加速條款如時間緊迫時，則由大會</w:t>
      </w:r>
    </w:p>
    <w:p w14:paraId="7C2A8042" w14:textId="1FE32B87" w:rsidR="00645833" w:rsidRPr="00645833" w:rsidRDefault="006871B8" w:rsidP="006871B8">
      <w:pPr>
        <w:snapToGrid w:val="0"/>
        <w:spacing w:line="400" w:lineRule="exact"/>
        <w:ind w:left="1733" w:hangingChars="722" w:hanging="1733"/>
        <w:rPr>
          <w:rFonts w:ascii="華康中黑體" w:eastAsia="華康中黑體" w:hAnsi="標楷體"/>
        </w:rPr>
      </w:pPr>
      <w:r>
        <w:rPr>
          <w:rFonts w:ascii="華康中黑體" w:eastAsia="華康中黑體" w:hAnsi="標楷體"/>
        </w:rPr>
        <w:lastRenderedPageBreak/>
        <w:t xml:space="preserve">            </w:t>
      </w:r>
      <w:r w:rsidR="00645833" w:rsidRPr="00645833">
        <w:rPr>
          <w:rFonts w:ascii="華康中黑體" w:eastAsia="華康中黑體" w:hAnsi="標楷體" w:hint="eastAsia"/>
        </w:rPr>
        <w:t>宣佈</w:t>
      </w:r>
      <w:proofErr w:type="gramStart"/>
      <w:r w:rsidR="00645833" w:rsidRPr="00645833">
        <w:rPr>
          <w:rFonts w:ascii="華康中黑體" w:eastAsia="華康中黑體" w:hAnsi="標楷體" w:hint="eastAsia"/>
        </w:rPr>
        <w:t>採</w:t>
      </w:r>
      <w:proofErr w:type="gramEnd"/>
      <w:r w:rsidR="00645833" w:rsidRPr="00645833">
        <w:rPr>
          <w:rFonts w:ascii="華康中黑體" w:eastAsia="華康中黑體" w:hAnsi="標楷體" w:hint="eastAsia"/>
        </w:rPr>
        <w:t>行之）。</w:t>
      </w:r>
    </w:p>
    <w:p w14:paraId="0361012D" w14:textId="64E957A2" w:rsidR="006871B8" w:rsidRDefault="00645833" w:rsidP="006871B8">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      [二]、所有賽程表、時程表及相關比賽注意事項將於</w:t>
      </w:r>
      <w:r w:rsidR="007B6A1F" w:rsidRPr="00E07B6A">
        <w:rPr>
          <w:rFonts w:ascii="華康中黑體" w:eastAsia="華康中黑體" w:hAnsi="標楷體" w:hint="eastAsia"/>
        </w:rPr>
        <w:t>11</w:t>
      </w:r>
      <w:r w:rsidRPr="00E07B6A">
        <w:rPr>
          <w:rFonts w:ascii="華康中黑體" w:eastAsia="華康中黑體" w:hAnsi="標楷體" w:hint="eastAsia"/>
        </w:rPr>
        <w:t>月</w:t>
      </w:r>
      <w:r w:rsidR="007B6A1F" w:rsidRPr="00E07B6A">
        <w:rPr>
          <w:rFonts w:ascii="華康中黑體" w:eastAsia="華康中黑體" w:hAnsi="標楷體" w:hint="eastAsia"/>
        </w:rPr>
        <w:t>9</w:t>
      </w:r>
      <w:r w:rsidRPr="00E07B6A">
        <w:rPr>
          <w:rFonts w:ascii="華康中黑體" w:eastAsia="華康中黑體" w:hAnsi="標楷體" w:hint="eastAsia"/>
        </w:rPr>
        <w:t>日【星期六】</w:t>
      </w:r>
      <w:r w:rsidRPr="00645833">
        <w:rPr>
          <w:rFonts w:ascii="華康中黑體" w:eastAsia="華康中黑體" w:hAnsi="標楷體" w:hint="eastAsia"/>
        </w:rPr>
        <w:t>前公佈於中華</w:t>
      </w:r>
    </w:p>
    <w:p w14:paraId="37687B75" w14:textId="6E273044" w:rsidR="00645833" w:rsidRPr="00645833" w:rsidRDefault="006871B8" w:rsidP="006871B8">
      <w:pPr>
        <w:snapToGrid w:val="0"/>
        <w:spacing w:line="400" w:lineRule="exact"/>
        <w:ind w:left="1733" w:hangingChars="722" w:hanging="1733"/>
        <w:rPr>
          <w:rFonts w:ascii="華康中黑體" w:eastAsia="華康中黑體" w:hAnsi="標楷體"/>
        </w:rPr>
      </w:pPr>
      <w:r>
        <w:rPr>
          <w:rFonts w:ascii="華康中黑體" w:eastAsia="華康中黑體" w:hAnsi="標楷體"/>
        </w:rPr>
        <w:t xml:space="preserve">            </w:t>
      </w:r>
      <w:r w:rsidR="00645833" w:rsidRPr="00645833">
        <w:rPr>
          <w:rFonts w:ascii="華康中黑體" w:eastAsia="華康中黑體" w:hAnsi="標楷體" w:hint="eastAsia"/>
        </w:rPr>
        <w:t>民國軟式網球協會網站〔不另行通知〕。</w:t>
      </w:r>
    </w:p>
    <w:p w14:paraId="3E55062E"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十二、比賽用球：中華民國軟式網球協會指定比賽用球。</w:t>
      </w:r>
    </w:p>
    <w:p w14:paraId="5EDAE1E9"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十三、比賽規則：</w:t>
      </w:r>
      <w:proofErr w:type="gramStart"/>
      <w:r w:rsidRPr="00645833">
        <w:rPr>
          <w:rFonts w:ascii="華康中黑體" w:eastAsia="華康中黑體" w:hAnsi="標楷體" w:hint="eastAsia"/>
        </w:rPr>
        <w:t>採</w:t>
      </w:r>
      <w:proofErr w:type="gramEnd"/>
      <w:r w:rsidRPr="00645833">
        <w:rPr>
          <w:rFonts w:ascii="華康中黑體" w:eastAsia="華康中黑體" w:hAnsi="標楷體" w:hint="eastAsia"/>
        </w:rPr>
        <w:t>中華民國軟式網球協會最新審定之國際新規則。</w:t>
      </w:r>
    </w:p>
    <w:p w14:paraId="0E198143"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十四、報名：</w:t>
      </w:r>
    </w:p>
    <w:p w14:paraId="0380A41C" w14:textId="333436A9"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      [</w:t>
      </w:r>
      <w:proofErr w:type="gramStart"/>
      <w:r w:rsidRPr="00645833">
        <w:rPr>
          <w:rFonts w:ascii="華康中黑體" w:eastAsia="華康中黑體" w:hAnsi="標楷體" w:hint="eastAsia"/>
        </w:rPr>
        <w:t>一</w:t>
      </w:r>
      <w:proofErr w:type="gramEnd"/>
      <w:r w:rsidRPr="00645833">
        <w:rPr>
          <w:rFonts w:ascii="華康中黑體" w:eastAsia="華康中黑體" w:hAnsi="標楷體" w:hint="eastAsia"/>
        </w:rPr>
        <w:t>]、日期：</w:t>
      </w:r>
      <w:r w:rsidRPr="00E07B6A">
        <w:rPr>
          <w:rFonts w:ascii="華康中黑體" w:eastAsia="華康中黑體" w:hAnsi="標楷體" w:hint="eastAsia"/>
        </w:rPr>
        <w:t>自113年</w:t>
      </w:r>
      <w:r w:rsidR="007625FB" w:rsidRPr="00E07B6A">
        <w:rPr>
          <w:rFonts w:ascii="華康中黑體" w:eastAsia="華康中黑體" w:hAnsi="標楷體" w:hint="eastAsia"/>
        </w:rPr>
        <w:t>11</w:t>
      </w:r>
      <w:r w:rsidRPr="00E07B6A">
        <w:rPr>
          <w:rFonts w:ascii="華康中黑體" w:eastAsia="華康中黑體" w:hAnsi="標楷體" w:hint="eastAsia"/>
        </w:rPr>
        <w:t>月</w:t>
      </w:r>
      <w:r w:rsidR="007625FB" w:rsidRPr="00E07B6A">
        <w:rPr>
          <w:rFonts w:ascii="華康中黑體" w:eastAsia="華康中黑體" w:hAnsi="標楷體" w:hint="eastAsia"/>
        </w:rPr>
        <w:t>1</w:t>
      </w:r>
      <w:r w:rsidRPr="00E07B6A">
        <w:rPr>
          <w:rFonts w:ascii="華康中黑體" w:eastAsia="華康中黑體" w:hAnsi="標楷體" w:hint="eastAsia"/>
        </w:rPr>
        <w:t>日(</w:t>
      </w:r>
      <w:r w:rsidR="007B6A1F" w:rsidRPr="00E07B6A">
        <w:rPr>
          <w:rFonts w:ascii="華康中黑體" w:eastAsia="華康中黑體" w:hAnsi="標楷體" w:hint="eastAsia"/>
        </w:rPr>
        <w:t>星期五</w:t>
      </w:r>
      <w:r w:rsidRPr="00E07B6A">
        <w:rPr>
          <w:rFonts w:ascii="華康中黑體" w:eastAsia="華康中黑體" w:hAnsi="標楷體" w:hint="eastAsia"/>
        </w:rPr>
        <w:t>)起至113年</w:t>
      </w:r>
      <w:r w:rsidR="007B6A1F" w:rsidRPr="00E07B6A">
        <w:rPr>
          <w:rFonts w:ascii="華康中黑體" w:eastAsia="華康中黑體" w:hAnsi="標楷體" w:hint="eastAsia"/>
        </w:rPr>
        <w:t>11</w:t>
      </w:r>
      <w:r w:rsidRPr="00E07B6A">
        <w:rPr>
          <w:rFonts w:ascii="華康中黑體" w:eastAsia="華康中黑體" w:hAnsi="標楷體" w:hint="eastAsia"/>
        </w:rPr>
        <w:t>月</w:t>
      </w:r>
      <w:r w:rsidR="007625FB" w:rsidRPr="00E07B6A">
        <w:rPr>
          <w:rFonts w:ascii="華康中黑體" w:eastAsia="華康中黑體" w:hAnsi="標楷體" w:hint="eastAsia"/>
        </w:rPr>
        <w:t>8</w:t>
      </w:r>
      <w:r w:rsidRPr="00E07B6A">
        <w:rPr>
          <w:rFonts w:ascii="華康中黑體" w:eastAsia="華康中黑體" w:hAnsi="標楷體" w:hint="eastAsia"/>
        </w:rPr>
        <w:t>日(星期五)17：00止。</w:t>
      </w:r>
    </w:p>
    <w:p w14:paraId="7924858F"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      [二]、本競賽</w:t>
      </w:r>
      <w:proofErr w:type="gramStart"/>
      <w:r w:rsidRPr="00645833">
        <w:rPr>
          <w:rFonts w:ascii="華康中黑體" w:eastAsia="華康中黑體" w:hAnsi="標楷體" w:hint="eastAsia"/>
        </w:rPr>
        <w:t>採</w:t>
      </w:r>
      <w:proofErr w:type="gramEnd"/>
      <w:r w:rsidRPr="00645833">
        <w:rPr>
          <w:rFonts w:ascii="華康中黑體" w:eastAsia="華康中黑體" w:hAnsi="標楷體" w:hint="eastAsia"/>
        </w:rPr>
        <w:t>網路報名方式，競賽規程及相關表格一併於本會官方網站(http://www.</w:t>
      </w:r>
    </w:p>
    <w:p w14:paraId="0924B26B"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            softtennis.org.tw)提供網路報名及文件下載。</w:t>
      </w:r>
    </w:p>
    <w:p w14:paraId="70738A20" w14:textId="72B46FC0" w:rsidR="006871B8"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      [三]、網路報名網址</w:t>
      </w:r>
      <w:proofErr w:type="gramStart"/>
      <w:r w:rsidRPr="00645833">
        <w:rPr>
          <w:rFonts w:ascii="華康中黑體" w:eastAsia="華康中黑體" w:hAnsi="標楷體" w:hint="eastAsia"/>
        </w:rPr>
        <w:t>【</w:t>
      </w:r>
      <w:proofErr w:type="gramEnd"/>
      <w:r w:rsidRPr="00645833">
        <w:rPr>
          <w:rFonts w:ascii="華康中黑體" w:eastAsia="華康中黑體" w:hAnsi="標楷體" w:hint="eastAsia"/>
        </w:rPr>
        <w:t>http:</w:t>
      </w:r>
      <w:r w:rsidR="007B6A1F">
        <w:rPr>
          <w:rFonts w:ascii="華康中黑體" w:eastAsia="華康中黑體" w:hAnsi="標楷體" w:hint="eastAsia"/>
        </w:rPr>
        <w:t>//game.softtennis.org.tw/</w:t>
      </w:r>
      <w:r w:rsidR="007625FB" w:rsidRPr="00E07B6A">
        <w:rPr>
          <w:rFonts w:ascii="華康中黑體" w:eastAsia="華康中黑體" w:hAnsi="標楷體" w:hint="eastAsia"/>
        </w:rPr>
        <w:t>ST1131126</w:t>
      </w:r>
      <w:r w:rsidRPr="00E07B6A">
        <w:rPr>
          <w:rFonts w:ascii="華康中黑體" w:eastAsia="華康中黑體" w:hAnsi="標楷體" w:hint="eastAsia"/>
        </w:rPr>
        <w:t>/</w:t>
      </w:r>
      <w:proofErr w:type="gramStart"/>
      <w:r w:rsidRPr="00E07B6A">
        <w:rPr>
          <w:rFonts w:ascii="華康中黑體" w:eastAsia="華康中黑體" w:hAnsi="標楷體" w:hint="eastAsia"/>
        </w:rPr>
        <w:t>】</w:t>
      </w:r>
      <w:proofErr w:type="gramEnd"/>
      <w:r w:rsidRPr="00645833">
        <w:rPr>
          <w:rFonts w:ascii="華康中黑體" w:eastAsia="華康中黑體" w:hAnsi="標楷體" w:hint="eastAsia"/>
        </w:rPr>
        <w:t>，報名流程：</w:t>
      </w:r>
      <w:proofErr w:type="gramStart"/>
      <w:r w:rsidRPr="00645833">
        <w:rPr>
          <w:rFonts w:ascii="華康中黑體" w:eastAsia="華康中黑體" w:hAnsi="標楷體" w:hint="eastAsia"/>
        </w:rPr>
        <w:t>【</w:t>
      </w:r>
      <w:proofErr w:type="gramEnd"/>
      <w:r w:rsidRPr="00645833">
        <w:rPr>
          <w:rFonts w:ascii="華康中黑體" w:eastAsia="華康中黑體" w:hAnsi="標楷體" w:hint="eastAsia"/>
        </w:rPr>
        <w:t>上網</w:t>
      </w:r>
    </w:p>
    <w:p w14:paraId="4B27FBF4" w14:textId="566FC04B" w:rsidR="00645833" w:rsidRPr="00645833" w:rsidRDefault="006871B8" w:rsidP="00EE7059">
      <w:pPr>
        <w:snapToGrid w:val="0"/>
        <w:spacing w:line="400" w:lineRule="exact"/>
        <w:ind w:left="1733" w:hangingChars="722" w:hanging="1733"/>
        <w:rPr>
          <w:rFonts w:ascii="華康中黑體" w:eastAsia="華康中黑體" w:hAnsi="標楷體"/>
        </w:rPr>
      </w:pPr>
      <w:r>
        <w:rPr>
          <w:rFonts w:ascii="華康中黑體" w:eastAsia="華康中黑體" w:hAnsi="標楷體"/>
        </w:rPr>
        <w:t xml:space="preserve">            </w:t>
      </w:r>
      <w:r w:rsidR="00645833" w:rsidRPr="00645833">
        <w:rPr>
          <w:rFonts w:ascii="華康中黑體" w:eastAsia="華康中黑體" w:hAnsi="標楷體" w:hint="eastAsia"/>
        </w:rPr>
        <w:t>註冊</w:t>
      </w:r>
      <w:proofErr w:type="gramStart"/>
      <w:r w:rsidR="00645833" w:rsidRPr="00645833">
        <w:rPr>
          <w:rFonts w:ascii="華康中黑體" w:eastAsia="華康中黑體" w:hAnsi="標楷體" w:hint="eastAsia"/>
        </w:rPr>
        <w:t>】</w:t>
      </w:r>
      <w:proofErr w:type="gramEnd"/>
      <w:r w:rsidR="00645833" w:rsidRPr="00645833">
        <w:rPr>
          <w:rFonts w:ascii="華康中黑體" w:eastAsia="華康中黑體" w:hAnsi="標楷體" w:hint="eastAsia"/>
        </w:rPr>
        <w:t>→</w:t>
      </w:r>
      <w:r w:rsidR="00645833" w:rsidRPr="00EE7059">
        <w:rPr>
          <w:rFonts w:ascii="華康中黑體" w:eastAsia="華康中黑體" w:hAnsi="標楷體" w:hint="eastAsia"/>
          <w:w w:val="90"/>
        </w:rPr>
        <w:t>【填寫報名表（報名表請附上匯款單(影本)】→</w:t>
      </w:r>
      <w:r w:rsidR="00EE7059" w:rsidRPr="00EE7059">
        <w:rPr>
          <w:rFonts w:ascii="華康中黑體" w:eastAsia="華康中黑體" w:hAnsi="標楷體" w:hint="eastAsia"/>
          <w:w w:val="90"/>
        </w:rPr>
        <w:t>【列印報名表（機關用</w:t>
      </w:r>
      <w:r w:rsidR="00645833" w:rsidRPr="00EE7059">
        <w:rPr>
          <w:rFonts w:ascii="華康中黑體" w:eastAsia="華康中黑體" w:hAnsi="標楷體" w:hint="eastAsia"/>
          <w:w w:val="90"/>
        </w:rPr>
        <w:t>印）】</w:t>
      </w:r>
      <w:r w:rsidR="00EE7059">
        <w:rPr>
          <w:rFonts w:ascii="華康中黑體" w:eastAsia="華康中黑體" w:hAnsi="標楷體" w:hint="eastAsia"/>
          <w:w w:val="90"/>
        </w:rPr>
        <w:t xml:space="preserve"> </w:t>
      </w:r>
      <w:r w:rsidR="00645833" w:rsidRPr="00645833">
        <w:rPr>
          <w:rFonts w:ascii="華康中黑體" w:eastAsia="華康中黑體" w:hAnsi="標楷體" w:hint="eastAsia"/>
        </w:rPr>
        <w:t>→</w:t>
      </w:r>
    </w:p>
    <w:p w14:paraId="1830EB3E" w14:textId="280B3F24" w:rsidR="00EE7059"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           【報名資料PDF電子檔上傳】→【完成報名等待審查結果】</w:t>
      </w:r>
      <w:proofErr w:type="gramStart"/>
      <w:r w:rsidRPr="00645833">
        <w:rPr>
          <w:rFonts w:ascii="華康中黑體" w:eastAsia="華康中黑體" w:hAnsi="標楷體" w:hint="eastAsia"/>
        </w:rPr>
        <w:t>（</w:t>
      </w:r>
      <w:proofErr w:type="gramEnd"/>
      <w:r w:rsidR="007625FB" w:rsidRPr="00E07B6A">
        <w:rPr>
          <w:rFonts w:ascii="華康中黑體" w:eastAsia="華康中黑體" w:hAnsi="標楷體" w:hint="eastAsia"/>
          <w:w w:val="90"/>
        </w:rPr>
        <w:t>11/6-11/8</w:t>
      </w:r>
      <w:r w:rsidRPr="00645833">
        <w:rPr>
          <w:rFonts w:ascii="華康中黑體" w:eastAsia="華康中黑體" w:hAnsi="標楷體" w:hint="eastAsia"/>
        </w:rPr>
        <w:t>請自行上網</w:t>
      </w:r>
    </w:p>
    <w:p w14:paraId="414DD241" w14:textId="77777777" w:rsidR="00EE7059" w:rsidRDefault="00EE7059" w:rsidP="00EE7059">
      <w:pPr>
        <w:snapToGrid w:val="0"/>
        <w:spacing w:line="400" w:lineRule="exact"/>
        <w:ind w:left="1733" w:hangingChars="722" w:hanging="1733"/>
        <w:rPr>
          <w:rFonts w:ascii="華康中黑體" w:eastAsia="華康中黑體" w:hAnsi="標楷體"/>
        </w:rPr>
      </w:pPr>
      <w:r>
        <w:rPr>
          <w:rFonts w:ascii="華康中黑體" w:eastAsia="華康中黑體" w:hAnsi="標楷體"/>
        </w:rPr>
        <w:t xml:space="preserve">            </w:t>
      </w:r>
      <w:r w:rsidR="00645833" w:rsidRPr="00645833">
        <w:rPr>
          <w:rFonts w:ascii="華康中黑體" w:eastAsia="華康中黑體" w:hAnsi="標楷體" w:hint="eastAsia"/>
        </w:rPr>
        <w:t>查閱審查結果，審查未通不列入</w:t>
      </w:r>
      <w:proofErr w:type="gramStart"/>
      <w:r w:rsidR="00645833" w:rsidRPr="00645833">
        <w:rPr>
          <w:rFonts w:ascii="華康中黑體" w:eastAsia="華康中黑體" w:hAnsi="標楷體" w:hint="eastAsia"/>
        </w:rPr>
        <w:t>籤</w:t>
      </w:r>
      <w:proofErr w:type="gramEnd"/>
      <w:r w:rsidR="00645833" w:rsidRPr="00645833">
        <w:rPr>
          <w:rFonts w:ascii="華康中黑體" w:eastAsia="華康中黑體" w:hAnsi="標楷體" w:hint="eastAsia"/>
        </w:rPr>
        <w:t>表，不另行通知），未依期限內傳送報名資料者</w:t>
      </w:r>
    </w:p>
    <w:p w14:paraId="16FBF963" w14:textId="6E06EBFE" w:rsidR="00645833" w:rsidRPr="00645833" w:rsidRDefault="00EE7059" w:rsidP="00EE7059">
      <w:pPr>
        <w:snapToGrid w:val="0"/>
        <w:spacing w:line="400" w:lineRule="exact"/>
        <w:ind w:left="1733" w:hangingChars="722" w:hanging="1733"/>
        <w:rPr>
          <w:rFonts w:ascii="華康中黑體" w:eastAsia="華康中黑體" w:hAnsi="標楷體"/>
        </w:rPr>
      </w:pPr>
      <w:r>
        <w:rPr>
          <w:rFonts w:ascii="華康中黑體" w:eastAsia="華康中黑體" w:hAnsi="標楷體"/>
        </w:rPr>
        <w:t xml:space="preserve">            </w:t>
      </w:r>
      <w:r w:rsidR="00645833" w:rsidRPr="00645833">
        <w:rPr>
          <w:rFonts w:ascii="華康中黑體" w:eastAsia="華康中黑體" w:hAnsi="標楷體" w:hint="eastAsia"/>
        </w:rPr>
        <w:t>視為未完成報名手續，不得參賽。</w:t>
      </w:r>
    </w:p>
    <w:p w14:paraId="1A984FDC" w14:textId="77777777" w:rsidR="00EE7059"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      [四]、隊職員人數：每隊報名人數，領隊1人、管理各1~2人、教練1~2人；選手連同隊</w:t>
      </w:r>
    </w:p>
    <w:p w14:paraId="2BEBFE2D" w14:textId="77777777" w:rsidR="00BD5BF2" w:rsidRDefault="00EE7059" w:rsidP="00EE7059">
      <w:pPr>
        <w:snapToGrid w:val="0"/>
        <w:spacing w:line="400" w:lineRule="exact"/>
        <w:ind w:left="1733" w:hangingChars="722" w:hanging="1733"/>
        <w:rPr>
          <w:rFonts w:ascii="華康中黑體" w:eastAsia="華康中黑體" w:hAnsi="標楷體"/>
        </w:rPr>
      </w:pPr>
      <w:r>
        <w:rPr>
          <w:rFonts w:ascii="華康中黑體" w:eastAsia="華康中黑體" w:hAnsi="標楷體"/>
        </w:rPr>
        <w:t xml:space="preserve">            </w:t>
      </w:r>
      <w:r w:rsidR="00645833" w:rsidRPr="00645833">
        <w:rPr>
          <w:rFonts w:ascii="華康中黑體" w:eastAsia="華康中黑體" w:hAnsi="標楷體" w:hint="eastAsia"/>
        </w:rPr>
        <w:t>長在內隊員共8人，如報二隊以上則冠以</w:t>
      </w:r>
      <w:proofErr w:type="gramStart"/>
      <w:r w:rsidR="00645833" w:rsidRPr="00645833">
        <w:rPr>
          <w:rFonts w:ascii="華康中黑體" w:eastAsia="華康中黑體" w:hAnsi="標楷體" w:hint="eastAsia"/>
        </w:rPr>
        <w:t>Ａ</w:t>
      </w:r>
      <w:proofErr w:type="gramEnd"/>
      <w:r w:rsidR="00645833" w:rsidRPr="00645833">
        <w:rPr>
          <w:rFonts w:ascii="華康中黑體" w:eastAsia="華康中黑體" w:hAnsi="標楷體" w:hint="eastAsia"/>
        </w:rPr>
        <w:t>、Ｂ隊（以此類推）。國小組選手未達</w:t>
      </w:r>
    </w:p>
    <w:p w14:paraId="7A5DF73E" w14:textId="7327D36B" w:rsidR="00645833" w:rsidRPr="00645833" w:rsidRDefault="00BD5BF2" w:rsidP="00BD5BF2">
      <w:pPr>
        <w:snapToGrid w:val="0"/>
        <w:spacing w:line="400" w:lineRule="exact"/>
        <w:ind w:left="1733" w:hangingChars="722" w:hanging="1733"/>
        <w:rPr>
          <w:rFonts w:ascii="華康中黑體" w:eastAsia="華康中黑體" w:hAnsi="標楷體"/>
        </w:rPr>
      </w:pPr>
      <w:r>
        <w:rPr>
          <w:rFonts w:ascii="華康中黑體" w:eastAsia="華康中黑體" w:hAnsi="標楷體"/>
        </w:rPr>
        <w:t xml:space="preserve">            </w:t>
      </w:r>
      <w:r w:rsidR="00645833" w:rsidRPr="00645833">
        <w:rPr>
          <w:rFonts w:ascii="華康中黑體" w:eastAsia="華康中黑體" w:hAnsi="標楷體" w:hint="eastAsia"/>
        </w:rPr>
        <w:t>4人不得報名，國、高中組選手未達3人不得報名。</w:t>
      </w:r>
    </w:p>
    <w:p w14:paraId="01E2EFB3"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      [五]、每一選手不得跨組、</w:t>
      </w:r>
      <w:proofErr w:type="gramStart"/>
      <w:r w:rsidRPr="00645833">
        <w:rPr>
          <w:rFonts w:ascii="華康中黑體" w:eastAsia="華康中黑體" w:hAnsi="標楷體" w:hint="eastAsia"/>
        </w:rPr>
        <w:t>跨隊報名</w:t>
      </w:r>
      <w:proofErr w:type="gramEnd"/>
      <w:r w:rsidRPr="00645833">
        <w:rPr>
          <w:rFonts w:ascii="華康中黑體" w:eastAsia="華康中黑體" w:hAnsi="標楷體" w:hint="eastAsia"/>
        </w:rPr>
        <w:t>參加，如有選手重複報名取消該選手資格。</w:t>
      </w:r>
    </w:p>
    <w:p w14:paraId="7A126856"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      [六]、參加六年級個人賽者不能參加團體賽，已報名參加團體賽者亦不得參加個人賽。</w:t>
      </w:r>
    </w:p>
    <w:p w14:paraId="2F39A1EF"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      [七]、參加個人賽者可同時報名單、雙打比賽。</w:t>
      </w:r>
    </w:p>
    <w:p w14:paraId="4EB8925B" w14:textId="77777777" w:rsidR="00995FAD" w:rsidRDefault="00645833" w:rsidP="00995FAD">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      [八]、以學校為單位，</w:t>
      </w:r>
      <w:r w:rsidRPr="00E07B6A">
        <w:rPr>
          <w:rFonts w:ascii="華康中黑體" w:eastAsia="華康中黑體" w:hAnsi="標楷體" w:hint="eastAsia"/>
          <w:b/>
        </w:rPr>
        <w:t>各組個人賽每校雙打</w:t>
      </w:r>
      <w:proofErr w:type="gramStart"/>
      <w:r w:rsidRPr="00E07B6A">
        <w:rPr>
          <w:rFonts w:ascii="華康中黑體" w:eastAsia="華康中黑體" w:hAnsi="標楷體" w:hint="eastAsia"/>
          <w:b/>
        </w:rPr>
        <w:t>最多限報一組</w:t>
      </w:r>
      <w:proofErr w:type="gramEnd"/>
      <w:r w:rsidRPr="00E07B6A">
        <w:rPr>
          <w:rFonts w:ascii="華康中黑體" w:eastAsia="華康中黑體" w:hAnsi="標楷體" w:hint="eastAsia"/>
          <w:b/>
        </w:rPr>
        <w:t>，單打</w:t>
      </w:r>
      <w:proofErr w:type="gramStart"/>
      <w:r w:rsidRPr="00E07B6A">
        <w:rPr>
          <w:rFonts w:ascii="華康中黑體" w:eastAsia="華康中黑體" w:hAnsi="標楷體" w:hint="eastAsia"/>
          <w:b/>
        </w:rPr>
        <w:t>最多限</w:t>
      </w:r>
      <w:proofErr w:type="gramEnd"/>
      <w:r w:rsidRPr="00E07B6A">
        <w:rPr>
          <w:rFonts w:ascii="華康中黑體" w:eastAsia="華康中黑體" w:hAnsi="標楷體" w:hint="eastAsia"/>
          <w:b/>
        </w:rPr>
        <w:t>報三人</w:t>
      </w:r>
      <w:r w:rsidRPr="00E07B6A">
        <w:rPr>
          <w:rFonts w:ascii="華康中黑體" w:eastAsia="華康中黑體" w:hAnsi="標楷體" w:hint="eastAsia"/>
        </w:rPr>
        <w:t>。</w:t>
      </w:r>
      <w:r w:rsidR="00995FAD" w:rsidRPr="00995FAD">
        <w:rPr>
          <w:rFonts w:ascii="華康中黑體" w:eastAsia="華康中黑體" w:hAnsi="標楷體" w:hint="eastAsia"/>
        </w:rPr>
        <w:t>且各校報</w:t>
      </w:r>
    </w:p>
    <w:p w14:paraId="51060D96" w14:textId="71C5DDE8" w:rsidR="00645833" w:rsidRPr="00645833" w:rsidRDefault="00995FAD" w:rsidP="00995FAD">
      <w:pPr>
        <w:snapToGrid w:val="0"/>
        <w:spacing w:line="400" w:lineRule="exact"/>
        <w:ind w:left="1733" w:hangingChars="722" w:hanging="1733"/>
        <w:rPr>
          <w:rFonts w:ascii="華康中黑體" w:eastAsia="華康中黑體" w:hAnsi="標楷體"/>
        </w:rPr>
      </w:pPr>
      <w:r>
        <w:rPr>
          <w:rFonts w:ascii="華康中黑體" w:eastAsia="華康中黑體" w:hAnsi="標楷體"/>
        </w:rPr>
        <w:t xml:space="preserve">            </w:t>
      </w:r>
      <w:r w:rsidRPr="00995FAD">
        <w:rPr>
          <w:rFonts w:ascii="華康中黑體" w:eastAsia="華康中黑體" w:hAnsi="標楷體" w:hint="eastAsia"/>
        </w:rPr>
        <w:t>名個人賽人數男生最多三人、女生最多三人。</w:t>
      </w:r>
    </w:p>
    <w:p w14:paraId="7044236F"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      [九]、團體賽時男子組如果選手不足時得報名同級女生遞補，但男生不得報名女子組。</w:t>
      </w:r>
    </w:p>
    <w:p w14:paraId="01104167"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      [十]、免收報名費。</w:t>
      </w:r>
    </w:p>
    <w:p w14:paraId="67A9CB6E"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十一、比賽制度：</w:t>
      </w:r>
      <w:proofErr w:type="gramStart"/>
      <w:r w:rsidRPr="00645833">
        <w:rPr>
          <w:rFonts w:ascii="華康中黑體" w:eastAsia="華康中黑體" w:hAnsi="標楷體" w:hint="eastAsia"/>
        </w:rPr>
        <w:t>採</w:t>
      </w:r>
      <w:proofErr w:type="gramEnd"/>
      <w:r w:rsidRPr="00645833">
        <w:rPr>
          <w:rFonts w:ascii="華康中黑體" w:eastAsia="華康中黑體" w:hAnsi="標楷體" w:hint="eastAsia"/>
        </w:rPr>
        <w:t>兩階段單淘汰制，隊數未滿六隊則採單一循環賽制。</w:t>
      </w:r>
    </w:p>
    <w:p w14:paraId="77EE31F2"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十二、比賽用球：中華民國軟式網球協會指定比賽用球。(</w:t>
      </w:r>
      <w:proofErr w:type="gramStart"/>
      <w:r w:rsidRPr="00645833">
        <w:rPr>
          <w:rFonts w:ascii="華康中黑體" w:eastAsia="華康中黑體" w:hAnsi="標楷體" w:hint="eastAsia"/>
        </w:rPr>
        <w:t>德化牌軟式</w:t>
      </w:r>
      <w:proofErr w:type="gramEnd"/>
      <w:r w:rsidRPr="00645833">
        <w:rPr>
          <w:rFonts w:ascii="華康中黑體" w:eastAsia="華康中黑體" w:hAnsi="標楷體" w:hint="eastAsia"/>
        </w:rPr>
        <w:t>網球)</w:t>
      </w:r>
    </w:p>
    <w:p w14:paraId="07FF074E"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十三、比賽規則：採用中華民國軟式網球協會最新審定之國際規則。</w:t>
      </w:r>
    </w:p>
    <w:p w14:paraId="5DC7EE83"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十五、抽籤及領隊會議：</w:t>
      </w:r>
    </w:p>
    <w:p w14:paraId="5A15F3C0" w14:textId="03C0305E"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    （一）時間：中華民國</w:t>
      </w:r>
      <w:r w:rsidRPr="00E07B6A">
        <w:rPr>
          <w:rFonts w:ascii="華康中黑體" w:eastAsia="華康中黑體" w:hAnsi="標楷體" w:hint="eastAsia"/>
        </w:rPr>
        <w:t>113年</w:t>
      </w:r>
      <w:r w:rsidR="007B6A1F" w:rsidRPr="00E07B6A">
        <w:rPr>
          <w:rFonts w:ascii="華康中黑體" w:eastAsia="華康中黑體" w:hAnsi="標楷體" w:hint="eastAsia"/>
        </w:rPr>
        <w:t>11</w:t>
      </w:r>
      <w:r w:rsidRPr="00E07B6A">
        <w:rPr>
          <w:rFonts w:ascii="華康中黑體" w:eastAsia="華康中黑體" w:hAnsi="標楷體" w:hint="eastAsia"/>
        </w:rPr>
        <w:t>月</w:t>
      </w:r>
      <w:r w:rsidR="007B6A1F" w:rsidRPr="00E07B6A">
        <w:rPr>
          <w:rFonts w:ascii="華康中黑體" w:eastAsia="華康中黑體" w:hAnsi="標楷體" w:hint="eastAsia"/>
        </w:rPr>
        <w:t>6</w:t>
      </w:r>
      <w:r w:rsidRPr="00E07B6A">
        <w:rPr>
          <w:rFonts w:ascii="華康中黑體" w:eastAsia="華康中黑體" w:hAnsi="標楷體" w:hint="eastAsia"/>
        </w:rPr>
        <w:t>日(星期三)下午13：30。</w:t>
      </w:r>
    </w:p>
    <w:p w14:paraId="1734F6A0"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    （二）地點：中華民國軟式網球協會會議室（高雄市苓雅區輔仁路93號四維羽毛球館）。</w:t>
      </w:r>
    </w:p>
    <w:p w14:paraId="65E624D9"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    （三）各單位請派代表參加，逾時則由大會代抽，不得異議。</w:t>
      </w:r>
    </w:p>
    <w:p w14:paraId="4D62F202" w14:textId="46235241" w:rsidR="00470A85"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    （四）以112</w:t>
      </w:r>
      <w:r w:rsidR="007B6A1F">
        <w:rPr>
          <w:rFonts w:ascii="華康中黑體" w:eastAsia="華康中黑體" w:hAnsi="標楷體" w:hint="eastAsia"/>
        </w:rPr>
        <w:t>年中</w:t>
      </w:r>
      <w:r w:rsidR="00C13934">
        <w:rPr>
          <w:rFonts w:ascii="華康中黑體" w:eastAsia="華康中黑體" w:hAnsi="標楷體" w:hint="eastAsia"/>
        </w:rPr>
        <w:t>正</w:t>
      </w:r>
      <w:proofErr w:type="gramStart"/>
      <w:r w:rsidRPr="00645833">
        <w:rPr>
          <w:rFonts w:ascii="華康中黑體" w:eastAsia="華康中黑體" w:hAnsi="標楷體" w:hint="eastAsia"/>
        </w:rPr>
        <w:t>盃</w:t>
      </w:r>
      <w:proofErr w:type="gramEnd"/>
      <w:r w:rsidRPr="00645833">
        <w:rPr>
          <w:rFonts w:ascii="華康中黑體" w:eastAsia="華康中黑體" w:hAnsi="標楷體" w:hint="eastAsia"/>
        </w:rPr>
        <w:t>前四名為</w:t>
      </w:r>
      <w:proofErr w:type="gramStart"/>
      <w:r w:rsidRPr="00645833">
        <w:rPr>
          <w:rFonts w:ascii="華康中黑體" w:eastAsia="華康中黑體" w:hAnsi="標楷體" w:hint="eastAsia"/>
        </w:rPr>
        <w:t>種子隊遇</w:t>
      </w:r>
      <w:proofErr w:type="gramEnd"/>
      <w:r w:rsidRPr="00645833">
        <w:rPr>
          <w:rFonts w:ascii="華康中黑體" w:eastAsia="華康中黑體" w:hAnsi="標楷體" w:hint="eastAsia"/>
        </w:rPr>
        <w:t>缺依序遞補，其餘位置抽籤決定之(國小甲組以</w:t>
      </w:r>
    </w:p>
    <w:p w14:paraId="029BBFF2" w14:textId="5D640CCD" w:rsidR="00645833" w:rsidRPr="00645833" w:rsidRDefault="00470A85" w:rsidP="00470A85">
      <w:pPr>
        <w:snapToGrid w:val="0"/>
        <w:spacing w:line="400" w:lineRule="exact"/>
        <w:ind w:left="1733" w:hangingChars="722" w:hanging="1733"/>
        <w:rPr>
          <w:rFonts w:ascii="華康中黑體" w:eastAsia="華康中黑體" w:hAnsi="標楷體"/>
        </w:rPr>
      </w:pPr>
      <w:r>
        <w:rPr>
          <w:rFonts w:ascii="華康中黑體" w:eastAsia="華康中黑體" w:hAnsi="標楷體"/>
        </w:rPr>
        <w:t xml:space="preserve">          </w:t>
      </w:r>
      <w:r w:rsidR="00645833" w:rsidRPr="00645833">
        <w:rPr>
          <w:rFonts w:ascii="華康中黑體" w:eastAsia="華康中黑體" w:hAnsi="標楷體" w:hint="eastAsia"/>
        </w:rPr>
        <w:t>112年乙組為種子，乙組</w:t>
      </w:r>
      <w:proofErr w:type="gramStart"/>
      <w:r w:rsidR="00645833" w:rsidRPr="00645833">
        <w:rPr>
          <w:rFonts w:ascii="華康中黑體" w:eastAsia="華康中黑體" w:hAnsi="標楷體" w:hint="eastAsia"/>
        </w:rPr>
        <w:t>不</w:t>
      </w:r>
      <w:proofErr w:type="gramEnd"/>
      <w:r w:rsidR="00645833" w:rsidRPr="00645833">
        <w:rPr>
          <w:rFonts w:ascii="華康中黑體" w:eastAsia="華康中黑體" w:hAnsi="標楷體" w:hint="eastAsia"/>
        </w:rPr>
        <w:t>列種子)。</w:t>
      </w:r>
    </w:p>
    <w:p w14:paraId="2C1F59F1"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    （五）抽完</w:t>
      </w:r>
      <w:proofErr w:type="gramStart"/>
      <w:r w:rsidRPr="00645833">
        <w:rPr>
          <w:rFonts w:ascii="華康中黑體" w:eastAsia="華康中黑體" w:hAnsi="標楷體" w:hint="eastAsia"/>
        </w:rPr>
        <w:t>籤</w:t>
      </w:r>
      <w:proofErr w:type="gramEnd"/>
      <w:r w:rsidRPr="00645833">
        <w:rPr>
          <w:rFonts w:ascii="華康中黑體" w:eastAsia="華康中黑體" w:hAnsi="標楷體" w:hint="eastAsia"/>
        </w:rPr>
        <w:t>三天後請逕自至中華民國軟式網球協會網站</w:t>
      </w:r>
      <w:proofErr w:type="gramStart"/>
      <w:r w:rsidRPr="00645833">
        <w:rPr>
          <w:rFonts w:ascii="華康中黑體" w:eastAsia="華康中黑體" w:hAnsi="標楷體" w:hint="eastAsia"/>
        </w:rPr>
        <w:t>查看賽</w:t>
      </w:r>
      <w:proofErr w:type="gramEnd"/>
      <w:r w:rsidRPr="00645833">
        <w:rPr>
          <w:rFonts w:ascii="華康中黑體" w:eastAsia="華康中黑體" w:hAnsi="標楷體" w:hint="eastAsia"/>
        </w:rPr>
        <w:t>表。</w:t>
      </w:r>
    </w:p>
    <w:p w14:paraId="49CA40C7"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十六、比賽細則：</w:t>
      </w:r>
    </w:p>
    <w:p w14:paraId="32A324A4" w14:textId="11F6E0EE" w:rsidR="00470A85" w:rsidRPr="00470A85" w:rsidRDefault="00645833" w:rsidP="00470A85">
      <w:pPr>
        <w:pStyle w:val="a3"/>
        <w:numPr>
          <w:ilvl w:val="0"/>
          <w:numId w:val="9"/>
        </w:numPr>
        <w:snapToGrid w:val="0"/>
        <w:spacing w:line="400" w:lineRule="exact"/>
        <w:ind w:leftChars="0"/>
        <w:rPr>
          <w:rFonts w:ascii="華康中黑體" w:eastAsia="華康中黑體" w:hAnsi="標楷體"/>
        </w:rPr>
      </w:pPr>
      <w:r w:rsidRPr="00470A85">
        <w:rPr>
          <w:rFonts w:ascii="華康中黑體" w:eastAsia="華康中黑體" w:hAnsi="標楷體" w:hint="eastAsia"/>
        </w:rPr>
        <w:t>各隊選手備妥證明身份之正本相關證件，</w:t>
      </w:r>
      <w:proofErr w:type="gramStart"/>
      <w:r w:rsidRPr="00470A85">
        <w:rPr>
          <w:rFonts w:ascii="華康中黑體" w:eastAsia="華康中黑體" w:hAnsi="標楷體" w:hint="eastAsia"/>
        </w:rPr>
        <w:t>學生組帶學生證</w:t>
      </w:r>
      <w:proofErr w:type="gramEnd"/>
      <w:r w:rsidRPr="00470A85">
        <w:rPr>
          <w:rFonts w:ascii="華康中黑體" w:eastAsia="華康中黑體" w:hAnsi="標楷體" w:hint="eastAsia"/>
        </w:rPr>
        <w:t>以備查驗；另國小組於第一</w:t>
      </w:r>
    </w:p>
    <w:p w14:paraId="42FA4EFD" w14:textId="77777777" w:rsidR="00470A85" w:rsidRDefault="00470A85" w:rsidP="00470A85">
      <w:pPr>
        <w:snapToGrid w:val="0"/>
        <w:spacing w:line="400" w:lineRule="exact"/>
        <w:ind w:left="480"/>
        <w:rPr>
          <w:rFonts w:ascii="華康中黑體" w:eastAsia="華康中黑體" w:hAnsi="標楷體"/>
        </w:rPr>
      </w:pPr>
      <w:r>
        <w:rPr>
          <w:rFonts w:ascii="華康中黑體" w:eastAsia="華康中黑體" w:hAnsi="標楷體"/>
        </w:rPr>
        <w:t xml:space="preserve">      </w:t>
      </w:r>
      <w:r w:rsidR="00645833" w:rsidRPr="00470A85">
        <w:rPr>
          <w:rFonts w:ascii="華康中黑體" w:eastAsia="華康中黑體" w:hAnsi="標楷體" w:hint="eastAsia"/>
        </w:rPr>
        <w:t>次出</w:t>
      </w:r>
      <w:r w:rsidR="00645833" w:rsidRPr="00645833">
        <w:rPr>
          <w:rFonts w:ascii="華康中黑體" w:eastAsia="華康中黑體" w:hAnsi="標楷體" w:hint="eastAsia"/>
        </w:rPr>
        <w:t>場比賽時，裁判主動查驗證件；證件以學校製發並核章之任何格式在學證明含照</w:t>
      </w:r>
    </w:p>
    <w:p w14:paraId="387746A2" w14:textId="04890677" w:rsidR="00645833" w:rsidRPr="00645833" w:rsidRDefault="00470A85" w:rsidP="00470A85">
      <w:pPr>
        <w:snapToGrid w:val="0"/>
        <w:spacing w:line="400" w:lineRule="exact"/>
        <w:ind w:left="480"/>
        <w:rPr>
          <w:rFonts w:ascii="華康中黑體" w:eastAsia="華康中黑體" w:hAnsi="標楷體"/>
        </w:rPr>
      </w:pPr>
      <w:r>
        <w:rPr>
          <w:rFonts w:ascii="華康中黑體" w:eastAsia="華康中黑體" w:hAnsi="標楷體"/>
        </w:rPr>
        <w:lastRenderedPageBreak/>
        <w:t xml:space="preserve">      </w:t>
      </w:r>
      <w:r w:rsidR="00645833" w:rsidRPr="00645833">
        <w:rPr>
          <w:rFonts w:ascii="華康中黑體" w:eastAsia="華康中黑體" w:hAnsi="標楷體" w:hint="eastAsia"/>
        </w:rPr>
        <w:t>片為依據（有效日期限與比賽日同學期），未經在學證明查驗通過者不得下場比賽。</w:t>
      </w:r>
    </w:p>
    <w:p w14:paraId="23B0C81C" w14:textId="349F00C3" w:rsidR="00995FAD" w:rsidRPr="00995FAD" w:rsidRDefault="00645833" w:rsidP="00995FAD">
      <w:pPr>
        <w:pStyle w:val="a3"/>
        <w:numPr>
          <w:ilvl w:val="0"/>
          <w:numId w:val="9"/>
        </w:numPr>
        <w:snapToGrid w:val="0"/>
        <w:spacing w:line="400" w:lineRule="exact"/>
        <w:ind w:leftChars="0"/>
        <w:rPr>
          <w:rFonts w:ascii="華康中黑體" w:eastAsia="華康中黑體" w:hAnsi="標楷體"/>
        </w:rPr>
      </w:pPr>
      <w:r w:rsidRPr="00995FAD">
        <w:rPr>
          <w:rFonts w:ascii="華康中黑體" w:eastAsia="華康中黑體" w:hAnsi="標楷體" w:hint="eastAsia"/>
        </w:rPr>
        <w:t>本賽事之團體賽出賽名單提交將</w:t>
      </w:r>
      <w:proofErr w:type="gramStart"/>
      <w:r w:rsidRPr="00995FAD">
        <w:rPr>
          <w:rFonts w:ascii="華康中黑體" w:eastAsia="華康中黑體" w:hAnsi="標楷體" w:hint="eastAsia"/>
        </w:rPr>
        <w:t>進行線上提交</w:t>
      </w:r>
      <w:proofErr w:type="gramEnd"/>
      <w:r w:rsidRPr="00995FAD">
        <w:rPr>
          <w:rFonts w:ascii="華康中黑體" w:eastAsia="華康中黑體" w:hAnsi="標楷體" w:hint="eastAsia"/>
        </w:rPr>
        <w:t>及現場書寫雙制併行。</w:t>
      </w:r>
      <w:r w:rsidR="00995FAD" w:rsidRPr="00995FAD">
        <w:rPr>
          <w:rFonts w:ascii="華康中黑體" w:eastAsia="華康中黑體" w:hAnsi="標楷體" w:hint="eastAsia"/>
        </w:rPr>
        <w:t>請出賽學校於廣</w:t>
      </w:r>
    </w:p>
    <w:p w14:paraId="52DD9043" w14:textId="002574A0" w:rsidR="00645833" w:rsidRPr="00645833" w:rsidRDefault="00995FAD" w:rsidP="00995FAD">
      <w:pPr>
        <w:pStyle w:val="a3"/>
        <w:snapToGrid w:val="0"/>
        <w:spacing w:line="400" w:lineRule="exact"/>
        <w:ind w:leftChars="0" w:left="1200"/>
        <w:rPr>
          <w:rFonts w:ascii="華康中黑體" w:eastAsia="華康中黑體" w:hAnsi="標楷體"/>
        </w:rPr>
      </w:pPr>
      <w:r w:rsidRPr="00995FAD">
        <w:rPr>
          <w:rFonts w:ascii="華康中黑體" w:eastAsia="華康中黑體" w:hAnsi="標楷體" w:hint="eastAsia"/>
        </w:rPr>
        <w:t>播後三分鐘內提交出賽名單。</w:t>
      </w:r>
    </w:p>
    <w:p w14:paraId="18F44B42" w14:textId="37F7BBE0" w:rsidR="00645833" w:rsidRPr="00645833" w:rsidRDefault="00470A85" w:rsidP="00645833">
      <w:pPr>
        <w:snapToGrid w:val="0"/>
        <w:spacing w:line="400" w:lineRule="exact"/>
        <w:ind w:left="1733" w:hangingChars="722" w:hanging="1733"/>
        <w:rPr>
          <w:rFonts w:ascii="華康中黑體" w:eastAsia="華康中黑體" w:hAnsi="標楷體"/>
        </w:rPr>
      </w:pPr>
      <w:r>
        <w:rPr>
          <w:rFonts w:ascii="華康中黑體" w:eastAsia="華康中黑體" w:hAnsi="標楷體" w:hint="eastAsia"/>
        </w:rPr>
        <w:t xml:space="preserve">   </w:t>
      </w:r>
      <w:r w:rsidR="00995FAD">
        <w:rPr>
          <w:rFonts w:ascii="華康中黑體" w:eastAsia="華康中黑體" w:hAnsi="標楷體" w:hint="eastAsia"/>
        </w:rPr>
        <w:t xml:space="preserve"> </w:t>
      </w:r>
      <w:r w:rsidR="00645833" w:rsidRPr="00645833">
        <w:rPr>
          <w:rFonts w:ascii="華康中黑體" w:eastAsia="華康中黑體" w:hAnsi="標楷體" w:hint="eastAsia"/>
        </w:rPr>
        <w:t>（三）</w:t>
      </w:r>
      <w:r w:rsidR="00645833" w:rsidRPr="00470A85">
        <w:rPr>
          <w:rFonts w:ascii="華康中黑體" w:eastAsia="華康中黑體" w:hAnsi="標楷體" w:hint="eastAsia"/>
          <w:w w:val="92"/>
        </w:rPr>
        <w:t>團體賽出場順序不得輪空，否則輪空以下各</w:t>
      </w:r>
      <w:proofErr w:type="gramStart"/>
      <w:r w:rsidR="00645833" w:rsidRPr="00470A85">
        <w:rPr>
          <w:rFonts w:ascii="華康中黑體" w:eastAsia="華康中黑體" w:hAnsi="標楷體" w:hint="eastAsia"/>
          <w:w w:val="92"/>
        </w:rPr>
        <w:t>組均以棄權</w:t>
      </w:r>
      <w:proofErr w:type="gramEnd"/>
      <w:r w:rsidR="00645833" w:rsidRPr="00470A85">
        <w:rPr>
          <w:rFonts w:ascii="華康中黑體" w:eastAsia="華康中黑體" w:hAnsi="標楷體" w:hint="eastAsia"/>
          <w:w w:val="92"/>
        </w:rPr>
        <w:t>論，比賽分出勝負後不再繼續比賽。</w:t>
      </w:r>
    </w:p>
    <w:p w14:paraId="6EF7F28C" w14:textId="35EF4F1F" w:rsidR="00645833" w:rsidRPr="00645833" w:rsidRDefault="00470A85" w:rsidP="00645833">
      <w:pPr>
        <w:snapToGrid w:val="0"/>
        <w:spacing w:line="400" w:lineRule="exact"/>
        <w:ind w:left="1733" w:hangingChars="722" w:hanging="1733"/>
        <w:rPr>
          <w:rFonts w:ascii="華康中黑體" w:eastAsia="華康中黑體" w:hAnsi="標楷體"/>
        </w:rPr>
      </w:pPr>
      <w:r>
        <w:rPr>
          <w:rFonts w:ascii="華康中黑體" w:eastAsia="華康中黑體" w:hAnsi="標楷體" w:hint="eastAsia"/>
        </w:rPr>
        <w:t xml:space="preserve">   </w:t>
      </w:r>
      <w:r w:rsidR="00995FAD">
        <w:rPr>
          <w:rFonts w:ascii="華康中黑體" w:eastAsia="華康中黑體" w:hAnsi="標楷體" w:hint="eastAsia"/>
        </w:rPr>
        <w:t xml:space="preserve"> </w:t>
      </w:r>
      <w:r w:rsidR="00645833" w:rsidRPr="00645833">
        <w:rPr>
          <w:rFonts w:ascii="華康中黑體" w:eastAsia="華康中黑體" w:hAnsi="標楷體" w:hint="eastAsia"/>
        </w:rPr>
        <w:t>（四）參賽選手比賽服裝(上衣)式樣、顏色應整齊劃一上場比賽。</w:t>
      </w:r>
    </w:p>
    <w:p w14:paraId="3920E151" w14:textId="38BB1E2C" w:rsidR="00645833" w:rsidRPr="00645833" w:rsidRDefault="00470A85" w:rsidP="00645833">
      <w:pPr>
        <w:snapToGrid w:val="0"/>
        <w:spacing w:line="400" w:lineRule="exact"/>
        <w:ind w:left="1733" w:hangingChars="722" w:hanging="1733"/>
        <w:rPr>
          <w:rFonts w:ascii="華康中黑體" w:eastAsia="華康中黑體" w:hAnsi="標楷體"/>
        </w:rPr>
      </w:pPr>
      <w:r>
        <w:rPr>
          <w:rFonts w:ascii="華康中黑體" w:eastAsia="華康中黑體" w:hAnsi="標楷體" w:hint="eastAsia"/>
        </w:rPr>
        <w:t xml:space="preserve">  </w:t>
      </w:r>
      <w:r w:rsidR="00995FAD">
        <w:rPr>
          <w:rFonts w:ascii="華康中黑體" w:eastAsia="華康中黑體" w:hAnsi="標楷體" w:hint="eastAsia"/>
        </w:rPr>
        <w:t xml:space="preserve"> </w:t>
      </w:r>
      <w:r>
        <w:rPr>
          <w:rFonts w:ascii="華康中黑體" w:eastAsia="華康中黑體" w:hAnsi="標楷體" w:hint="eastAsia"/>
        </w:rPr>
        <w:t xml:space="preserve"> </w:t>
      </w:r>
      <w:r w:rsidR="00645833" w:rsidRPr="00645833">
        <w:rPr>
          <w:rFonts w:ascii="華康中黑體" w:eastAsia="華康中黑體" w:hAnsi="標楷體" w:hint="eastAsia"/>
        </w:rPr>
        <w:t>（五）如遇雨順延，比賽日期再行通知。</w:t>
      </w:r>
    </w:p>
    <w:p w14:paraId="3E444F75" w14:textId="7D814384" w:rsidR="00470A85" w:rsidRDefault="00470A85" w:rsidP="00645833">
      <w:pPr>
        <w:snapToGrid w:val="0"/>
        <w:spacing w:line="400" w:lineRule="exact"/>
        <w:ind w:left="1733" w:hangingChars="722" w:hanging="1733"/>
        <w:rPr>
          <w:rFonts w:ascii="華康中黑體" w:eastAsia="華康中黑體" w:hAnsi="標楷體"/>
        </w:rPr>
      </w:pPr>
      <w:r>
        <w:rPr>
          <w:rFonts w:ascii="華康中黑體" w:eastAsia="華康中黑體" w:hAnsi="標楷體" w:hint="eastAsia"/>
        </w:rPr>
        <w:t xml:space="preserve">   </w:t>
      </w:r>
      <w:r w:rsidR="00995FAD">
        <w:rPr>
          <w:rFonts w:ascii="華康中黑體" w:eastAsia="華康中黑體" w:hAnsi="標楷體" w:hint="eastAsia"/>
        </w:rPr>
        <w:t xml:space="preserve"> </w:t>
      </w:r>
      <w:r w:rsidR="00645833" w:rsidRPr="00645833">
        <w:rPr>
          <w:rFonts w:ascii="華康中黑體" w:eastAsia="華康中黑體" w:hAnsi="標楷體" w:hint="eastAsia"/>
        </w:rPr>
        <w:t>（六）凡是有冒名頂替或未經報名之球員出場比賽，除取消該隊比賽資格外，並取消該隊已</w:t>
      </w:r>
    </w:p>
    <w:p w14:paraId="26F767C7" w14:textId="63080E5F" w:rsidR="00645833" w:rsidRDefault="00470A85" w:rsidP="00470A85">
      <w:pPr>
        <w:snapToGrid w:val="0"/>
        <w:spacing w:line="400" w:lineRule="exact"/>
        <w:ind w:left="1733" w:hangingChars="722" w:hanging="1733"/>
        <w:rPr>
          <w:rFonts w:ascii="華康中黑體" w:eastAsia="華康中黑體" w:hAnsi="標楷體"/>
        </w:rPr>
      </w:pPr>
      <w:r>
        <w:rPr>
          <w:rFonts w:ascii="華康中黑體" w:eastAsia="華康中黑體" w:hAnsi="標楷體"/>
        </w:rPr>
        <w:t xml:space="preserve">         </w:t>
      </w:r>
      <w:r w:rsidR="00995FAD">
        <w:rPr>
          <w:rFonts w:ascii="華康中黑體" w:eastAsia="華康中黑體" w:hAnsi="標楷體"/>
        </w:rPr>
        <w:t xml:space="preserve"> </w:t>
      </w:r>
      <w:r w:rsidR="00645833" w:rsidRPr="00645833">
        <w:rPr>
          <w:rFonts w:ascii="華康中黑體" w:eastAsia="華康中黑體" w:hAnsi="標楷體" w:hint="eastAsia"/>
        </w:rPr>
        <w:t>賽之全部成績，凡是違反運動精神之隊職員選手得報請學校議處。</w:t>
      </w:r>
    </w:p>
    <w:p w14:paraId="5F2E6171" w14:textId="77777777" w:rsidR="00082C4E" w:rsidRDefault="00236211" w:rsidP="00236211">
      <w:pPr>
        <w:snapToGrid w:val="0"/>
        <w:spacing w:line="400" w:lineRule="exact"/>
        <w:ind w:left="1733" w:hangingChars="722" w:hanging="1733"/>
        <w:rPr>
          <w:rFonts w:ascii="華康中黑體" w:eastAsia="華康中黑體" w:hAnsi="標楷體"/>
        </w:rPr>
      </w:pPr>
      <w:r>
        <w:rPr>
          <w:rFonts w:ascii="華康中黑體" w:eastAsia="華康中黑體" w:hAnsi="標楷體" w:hint="eastAsia"/>
        </w:rPr>
        <w:t xml:space="preserve">    （</w:t>
      </w:r>
      <w:r w:rsidR="00082C4E">
        <w:rPr>
          <w:rFonts w:ascii="華康中黑體" w:eastAsia="華康中黑體" w:hAnsi="標楷體" w:hint="eastAsia"/>
        </w:rPr>
        <w:t>七</w:t>
      </w:r>
      <w:r w:rsidRPr="00236211">
        <w:rPr>
          <w:rFonts w:ascii="華康中黑體" w:eastAsia="華康中黑體" w:hAnsi="標楷體" w:hint="eastAsia"/>
        </w:rPr>
        <w:t>）已列入</w:t>
      </w:r>
      <w:proofErr w:type="gramStart"/>
      <w:r w:rsidRPr="00236211">
        <w:rPr>
          <w:rFonts w:ascii="華康中黑體" w:eastAsia="華康中黑體" w:hAnsi="標楷體" w:hint="eastAsia"/>
        </w:rPr>
        <w:t>籤</w:t>
      </w:r>
      <w:proofErr w:type="gramEnd"/>
      <w:r w:rsidRPr="00236211">
        <w:rPr>
          <w:rFonts w:ascii="華康中黑體" w:eastAsia="華康中黑體" w:hAnsi="標楷體" w:hint="eastAsia"/>
        </w:rPr>
        <w:t>表而未能如期出賽選手須至協會網站【關於軟網】下載【中華民國軟式網球</w:t>
      </w:r>
    </w:p>
    <w:p w14:paraId="61C07568" w14:textId="362139AD" w:rsidR="00236211" w:rsidRPr="00645833" w:rsidRDefault="00082C4E" w:rsidP="00082C4E">
      <w:pPr>
        <w:snapToGrid w:val="0"/>
        <w:spacing w:line="400" w:lineRule="exact"/>
        <w:ind w:left="1733" w:hangingChars="722" w:hanging="1733"/>
        <w:rPr>
          <w:rFonts w:ascii="華康中黑體" w:eastAsia="華康中黑體" w:hAnsi="標楷體"/>
        </w:rPr>
      </w:pPr>
      <w:r>
        <w:rPr>
          <w:rFonts w:ascii="華康中黑體" w:eastAsia="華康中黑體" w:hAnsi="標楷體" w:hint="eastAsia"/>
        </w:rPr>
        <w:t xml:space="preserve">          </w:t>
      </w:r>
      <w:r w:rsidR="00236211" w:rsidRPr="00236211">
        <w:rPr>
          <w:rFonts w:ascii="華康中黑體" w:eastAsia="華康中黑體" w:hAnsi="標楷體" w:hint="eastAsia"/>
        </w:rPr>
        <w:t>協會參賽選手請假單</w:t>
      </w:r>
      <w:proofErr w:type="gramStart"/>
      <w:r w:rsidR="00236211" w:rsidRPr="00236211">
        <w:rPr>
          <w:rFonts w:ascii="華康中黑體" w:eastAsia="華康中黑體" w:hAnsi="標楷體" w:hint="eastAsia"/>
        </w:rPr>
        <w:t>】</w:t>
      </w:r>
      <w:proofErr w:type="gramEnd"/>
      <w:r w:rsidR="00236211" w:rsidRPr="00236211">
        <w:rPr>
          <w:rFonts w:ascii="華康中黑體" w:eastAsia="華康中黑體" w:hAnsi="標楷體" w:hint="eastAsia"/>
        </w:rPr>
        <w:t>，並依規定填寫與核章辦理請假手續。</w:t>
      </w:r>
    </w:p>
    <w:p w14:paraId="7C54F4A9" w14:textId="791C8C02" w:rsidR="00645833" w:rsidRDefault="00645833" w:rsidP="00645833">
      <w:pPr>
        <w:snapToGrid w:val="0"/>
        <w:spacing w:line="400" w:lineRule="exact"/>
        <w:ind w:left="1733" w:hangingChars="722" w:hanging="1733"/>
        <w:rPr>
          <w:rFonts w:ascii="華康中黑體" w:eastAsia="華康中黑體" w:hAnsi="標楷體"/>
          <w:w w:val="98"/>
        </w:rPr>
      </w:pPr>
      <w:r w:rsidRPr="00645833">
        <w:rPr>
          <w:rFonts w:ascii="華康中黑體" w:eastAsia="華康中黑體" w:hAnsi="標楷體" w:hint="eastAsia"/>
        </w:rPr>
        <w:t>十七、</w:t>
      </w:r>
      <w:r w:rsidRPr="00470A85">
        <w:rPr>
          <w:rFonts w:ascii="華康中黑體" w:eastAsia="華康中黑體" w:hAnsi="標楷體" w:hint="eastAsia"/>
          <w:w w:val="96"/>
        </w:rPr>
        <w:t>保險：本賽事</w:t>
      </w:r>
      <w:r w:rsidR="00470A85" w:rsidRPr="00470A85">
        <w:rPr>
          <w:rFonts w:ascii="華康中黑體" w:eastAsia="華康中黑體" w:hAnsi="標楷體" w:hint="eastAsia"/>
          <w:w w:val="96"/>
        </w:rPr>
        <w:t>投保公共意外險，請各參與人員自行依需要投保，有關公共意外險額度如下：</w:t>
      </w:r>
      <w:r w:rsidR="00470A85">
        <w:rPr>
          <w:rFonts w:ascii="華康中黑體" w:eastAsia="華康中黑體" w:hAnsi="標楷體" w:hint="eastAsia"/>
          <w:w w:val="98"/>
        </w:rPr>
        <w:t xml:space="preserve">  </w:t>
      </w:r>
    </w:p>
    <w:p w14:paraId="623B0083" w14:textId="38E58058" w:rsidR="00645833" w:rsidRPr="00645833" w:rsidRDefault="00470A85" w:rsidP="00645833">
      <w:pPr>
        <w:snapToGrid w:val="0"/>
        <w:spacing w:line="400" w:lineRule="exact"/>
        <w:ind w:left="1733" w:hangingChars="722" w:hanging="1733"/>
        <w:rPr>
          <w:rFonts w:ascii="華康中黑體" w:eastAsia="華康中黑體" w:hAnsi="標楷體"/>
        </w:rPr>
      </w:pPr>
      <w:r>
        <w:rPr>
          <w:rFonts w:ascii="華康中黑體" w:eastAsia="華康中黑體" w:hAnsi="標楷體" w:hint="eastAsia"/>
        </w:rPr>
        <w:t xml:space="preserve">    </w:t>
      </w:r>
      <w:r w:rsidR="00645833" w:rsidRPr="00645833">
        <w:rPr>
          <w:rFonts w:ascii="華康中黑體" w:eastAsia="華康中黑體" w:hAnsi="標楷體" w:hint="eastAsia"/>
        </w:rPr>
        <w:t>(</w:t>
      </w:r>
      <w:proofErr w:type="gramStart"/>
      <w:r w:rsidR="00645833" w:rsidRPr="00645833">
        <w:rPr>
          <w:rFonts w:ascii="華康中黑體" w:eastAsia="華康中黑體" w:hAnsi="標楷體" w:hint="eastAsia"/>
        </w:rPr>
        <w:t>一</w:t>
      </w:r>
      <w:proofErr w:type="gramEnd"/>
      <w:r w:rsidR="00645833" w:rsidRPr="00645833">
        <w:rPr>
          <w:rFonts w:ascii="華康中黑體" w:eastAsia="華康中黑體" w:hAnsi="標楷體" w:hint="eastAsia"/>
        </w:rPr>
        <w:t>)每一個人身體傷亡：新臺幣</w:t>
      </w:r>
      <w:proofErr w:type="gramStart"/>
      <w:r w:rsidR="00645833" w:rsidRPr="00645833">
        <w:rPr>
          <w:rFonts w:ascii="華康中黑體" w:eastAsia="華康中黑體" w:hAnsi="標楷體" w:hint="eastAsia"/>
        </w:rPr>
        <w:t>三</w:t>
      </w:r>
      <w:proofErr w:type="gramEnd"/>
      <w:r w:rsidR="00645833" w:rsidRPr="00645833">
        <w:rPr>
          <w:rFonts w:ascii="華康中黑體" w:eastAsia="華康中黑體" w:hAnsi="標楷體" w:hint="eastAsia"/>
        </w:rPr>
        <w:t>百萬元。</w:t>
      </w:r>
    </w:p>
    <w:p w14:paraId="0C8F8B04" w14:textId="2D6863BA" w:rsidR="00645833" w:rsidRPr="00645833" w:rsidRDefault="00470A85" w:rsidP="00645833">
      <w:pPr>
        <w:snapToGrid w:val="0"/>
        <w:spacing w:line="400" w:lineRule="exact"/>
        <w:ind w:left="1733" w:hangingChars="722" w:hanging="1733"/>
        <w:rPr>
          <w:rFonts w:ascii="華康中黑體" w:eastAsia="華康中黑體" w:hAnsi="標楷體"/>
        </w:rPr>
      </w:pPr>
      <w:r>
        <w:rPr>
          <w:rFonts w:ascii="華康中黑體" w:eastAsia="華康中黑體" w:hAnsi="標楷體" w:hint="eastAsia"/>
        </w:rPr>
        <w:t xml:space="preserve">    </w:t>
      </w:r>
      <w:r w:rsidR="00645833" w:rsidRPr="00645833">
        <w:rPr>
          <w:rFonts w:ascii="華康中黑體" w:eastAsia="華康中黑體" w:hAnsi="標楷體" w:hint="eastAsia"/>
        </w:rPr>
        <w:t>(二)每一事故身體傷亡：新臺幣一千五百萬元。</w:t>
      </w:r>
    </w:p>
    <w:p w14:paraId="79D4E1BB" w14:textId="23FF24AE" w:rsidR="00645833" w:rsidRPr="00645833" w:rsidRDefault="00470A85" w:rsidP="00645833">
      <w:pPr>
        <w:snapToGrid w:val="0"/>
        <w:spacing w:line="400" w:lineRule="exact"/>
        <w:ind w:left="1733" w:hangingChars="722" w:hanging="1733"/>
        <w:rPr>
          <w:rFonts w:ascii="華康中黑體" w:eastAsia="華康中黑體" w:hAnsi="標楷體"/>
        </w:rPr>
      </w:pPr>
      <w:r>
        <w:rPr>
          <w:rFonts w:ascii="華康中黑體" w:eastAsia="華康中黑體" w:hAnsi="標楷體" w:hint="eastAsia"/>
        </w:rPr>
        <w:t xml:space="preserve">    </w:t>
      </w:r>
      <w:r w:rsidR="00645833" w:rsidRPr="00645833">
        <w:rPr>
          <w:rFonts w:ascii="華康中黑體" w:eastAsia="華康中黑體" w:hAnsi="標楷體" w:hint="eastAsia"/>
        </w:rPr>
        <w:t>(三)每一事故財產損失：新臺幣二百萬元。</w:t>
      </w:r>
    </w:p>
    <w:p w14:paraId="76E4B57F" w14:textId="10FB05E9" w:rsidR="00645833" w:rsidRPr="00645833" w:rsidRDefault="00470A85" w:rsidP="00645833">
      <w:pPr>
        <w:snapToGrid w:val="0"/>
        <w:spacing w:line="400" w:lineRule="exact"/>
        <w:ind w:left="1733" w:hangingChars="722" w:hanging="1733"/>
        <w:rPr>
          <w:rFonts w:ascii="華康中黑體" w:eastAsia="華康中黑體" w:hAnsi="標楷體"/>
        </w:rPr>
      </w:pPr>
      <w:r>
        <w:rPr>
          <w:rFonts w:ascii="華康中黑體" w:eastAsia="華康中黑體" w:hAnsi="標楷體" w:hint="eastAsia"/>
        </w:rPr>
        <w:t xml:space="preserve">    </w:t>
      </w:r>
      <w:r w:rsidR="00645833" w:rsidRPr="00645833">
        <w:rPr>
          <w:rFonts w:ascii="華康中黑體" w:eastAsia="華康中黑體" w:hAnsi="標楷體" w:hint="eastAsia"/>
        </w:rPr>
        <w:t>(四)保險期間內總保險金額：新臺幣三千四百萬元。</w:t>
      </w:r>
    </w:p>
    <w:p w14:paraId="73933232"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十八、獎勵：</w:t>
      </w:r>
    </w:p>
    <w:p w14:paraId="4B776289" w14:textId="6B8FAF0D" w:rsidR="007B6A1F" w:rsidRPr="007B6A1F" w:rsidRDefault="00645833" w:rsidP="007B6A1F">
      <w:pPr>
        <w:pStyle w:val="a3"/>
        <w:numPr>
          <w:ilvl w:val="0"/>
          <w:numId w:val="10"/>
        </w:numPr>
        <w:snapToGrid w:val="0"/>
        <w:spacing w:line="400" w:lineRule="exact"/>
        <w:ind w:leftChars="0"/>
        <w:rPr>
          <w:rFonts w:ascii="華康中黑體" w:eastAsia="華康中黑體" w:hAnsi="標楷體"/>
        </w:rPr>
      </w:pPr>
      <w:r w:rsidRPr="007B6A1F">
        <w:rPr>
          <w:rFonts w:ascii="華康中黑體" w:eastAsia="華康中黑體" w:hAnsi="標楷體" w:hint="eastAsia"/>
        </w:rPr>
        <w:t>參賽三隊取一名、四隊取二名、五隊取三名、六隊以上取四名、十三隊 以上取六</w:t>
      </w:r>
    </w:p>
    <w:p w14:paraId="34B45036" w14:textId="46406617" w:rsidR="00645833" w:rsidRPr="007B6A1F" w:rsidRDefault="00645833" w:rsidP="007B6A1F">
      <w:pPr>
        <w:pStyle w:val="a3"/>
        <w:snapToGrid w:val="0"/>
        <w:spacing w:line="400" w:lineRule="exact"/>
        <w:ind w:leftChars="0" w:left="1200"/>
        <w:rPr>
          <w:rFonts w:ascii="華康中黑體" w:eastAsia="華康中黑體" w:hAnsi="標楷體"/>
        </w:rPr>
      </w:pPr>
      <w:r w:rsidRPr="007B6A1F">
        <w:rPr>
          <w:rFonts w:ascii="華康中黑體" w:eastAsia="華康中黑體" w:hAnsi="標楷體" w:hint="eastAsia"/>
        </w:rPr>
        <w:t>名，惟報名隊數不足三隊取消該項目。(以出賽隊數為</w:t>
      </w:r>
      <w:proofErr w:type="gramStart"/>
      <w:r w:rsidRPr="007B6A1F">
        <w:rPr>
          <w:rFonts w:ascii="華康中黑體" w:eastAsia="華康中黑體" w:hAnsi="標楷體" w:hint="eastAsia"/>
        </w:rPr>
        <w:t>準</w:t>
      </w:r>
      <w:proofErr w:type="gramEnd"/>
      <w:r w:rsidRPr="007B6A1F">
        <w:rPr>
          <w:rFonts w:ascii="華康中黑體" w:eastAsia="華康中黑體" w:hAnsi="標楷體" w:hint="eastAsia"/>
        </w:rPr>
        <w:t>)。</w:t>
      </w:r>
    </w:p>
    <w:p w14:paraId="0475E716" w14:textId="7590082D"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    （二）各組前三名由大會頒發獎盃、獎品及獎狀，四至六名發給獎狀鼓勵。</w:t>
      </w:r>
    </w:p>
    <w:p w14:paraId="4A62FDA0" w14:textId="31969FCF" w:rsidR="00470A85" w:rsidRPr="00E07B6A"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    </w:t>
      </w:r>
      <w:r w:rsidRPr="00E07B6A">
        <w:rPr>
          <w:rFonts w:ascii="華康中黑體" w:eastAsia="華康中黑體" w:hAnsi="標楷體" w:hint="eastAsia"/>
        </w:rPr>
        <w:t>（三）綜合</w:t>
      </w:r>
      <w:proofErr w:type="gramStart"/>
      <w:r w:rsidRPr="00E07B6A">
        <w:rPr>
          <w:rFonts w:ascii="華康中黑體" w:eastAsia="華康中黑體" w:hAnsi="標楷體" w:hint="eastAsia"/>
        </w:rPr>
        <w:t>113</w:t>
      </w:r>
      <w:proofErr w:type="gramEnd"/>
      <w:r w:rsidRPr="00E07B6A">
        <w:rPr>
          <w:rFonts w:ascii="華康中黑體" w:eastAsia="華康中黑體" w:hAnsi="標楷體" w:hint="eastAsia"/>
        </w:rPr>
        <w:t>年度中華盃、</w:t>
      </w:r>
      <w:proofErr w:type="gramStart"/>
      <w:r w:rsidRPr="00E07B6A">
        <w:rPr>
          <w:rFonts w:ascii="華康中黑體" w:eastAsia="華康中黑體" w:hAnsi="標楷體" w:hint="eastAsia"/>
        </w:rPr>
        <w:t>11</w:t>
      </w:r>
      <w:proofErr w:type="gramEnd"/>
      <w:r w:rsidRPr="00E07B6A">
        <w:rPr>
          <w:rFonts w:ascii="華康中黑體" w:eastAsia="華康中黑體" w:hAnsi="標楷體" w:hint="eastAsia"/>
        </w:rPr>
        <w:t>3年度中正盃及</w:t>
      </w:r>
      <w:proofErr w:type="gramStart"/>
      <w:r w:rsidRPr="00E07B6A">
        <w:rPr>
          <w:rFonts w:ascii="華康中黑體" w:eastAsia="華康中黑體" w:hAnsi="標楷體" w:hint="eastAsia"/>
        </w:rPr>
        <w:t>11</w:t>
      </w:r>
      <w:proofErr w:type="gramEnd"/>
      <w:r w:rsidRPr="00E07B6A">
        <w:rPr>
          <w:rFonts w:ascii="華康中黑體" w:eastAsia="華康中黑體" w:hAnsi="標楷體" w:hint="eastAsia"/>
        </w:rPr>
        <w:t>4年度青年盃三次比賽表現，各組將遴</w:t>
      </w:r>
    </w:p>
    <w:p w14:paraId="3408793A" w14:textId="425CBE8E" w:rsidR="00645833" w:rsidRPr="00E07B6A" w:rsidRDefault="00470A85" w:rsidP="00470A85">
      <w:pPr>
        <w:snapToGrid w:val="0"/>
        <w:spacing w:line="400" w:lineRule="exact"/>
        <w:ind w:left="1733" w:hangingChars="722" w:hanging="1733"/>
        <w:rPr>
          <w:rFonts w:ascii="華康中黑體" w:eastAsia="華康中黑體" w:hAnsi="標楷體"/>
        </w:rPr>
      </w:pPr>
      <w:r w:rsidRPr="00E07B6A">
        <w:rPr>
          <w:rFonts w:ascii="華康中黑體" w:eastAsia="華康中黑體" w:hAnsi="標楷體"/>
        </w:rPr>
        <w:t xml:space="preserve">           </w:t>
      </w:r>
      <w:r w:rsidR="00645833" w:rsidRPr="00E07B6A">
        <w:rPr>
          <w:rFonts w:ascii="華康中黑體" w:eastAsia="華康中黑體" w:hAnsi="標楷體" w:hint="eastAsia"/>
        </w:rPr>
        <w:t>選2位明星球員並於青年</w:t>
      </w:r>
      <w:proofErr w:type="gramStart"/>
      <w:r w:rsidR="00645833" w:rsidRPr="00E07B6A">
        <w:rPr>
          <w:rFonts w:ascii="華康中黑體" w:eastAsia="華康中黑體" w:hAnsi="標楷體" w:hint="eastAsia"/>
        </w:rPr>
        <w:t>盃</w:t>
      </w:r>
      <w:proofErr w:type="gramEnd"/>
      <w:r w:rsidR="00645833" w:rsidRPr="00E07B6A">
        <w:rPr>
          <w:rFonts w:ascii="華康中黑體" w:eastAsia="華康中黑體" w:hAnsi="標楷體" w:hint="eastAsia"/>
        </w:rPr>
        <w:t>完成比賽時進行頒獎表揚。</w:t>
      </w:r>
    </w:p>
    <w:p w14:paraId="73A11C78" w14:textId="7A7D8C9B" w:rsidR="00470A85" w:rsidRPr="00E07B6A" w:rsidRDefault="00645833" w:rsidP="00645833">
      <w:pPr>
        <w:snapToGrid w:val="0"/>
        <w:spacing w:line="400" w:lineRule="exact"/>
        <w:ind w:left="1733" w:hangingChars="722" w:hanging="1733"/>
        <w:rPr>
          <w:rFonts w:ascii="華康中黑體" w:eastAsia="華康中黑體" w:hAnsi="標楷體"/>
        </w:rPr>
      </w:pPr>
      <w:r w:rsidRPr="00E07B6A">
        <w:rPr>
          <w:rFonts w:ascii="華康中黑體" w:eastAsia="華康中黑體" w:hAnsi="標楷體" w:hint="eastAsia"/>
        </w:rPr>
        <w:t xml:space="preserve">    （四）本次比賽將依據各單位在運動員生活教育、運動品德、運動家精神等面向的表現評選</w:t>
      </w:r>
    </w:p>
    <w:p w14:paraId="4D973B41" w14:textId="265BE116" w:rsidR="00645833" w:rsidRPr="00645833" w:rsidRDefault="00470A85" w:rsidP="00470A85">
      <w:pPr>
        <w:snapToGrid w:val="0"/>
        <w:spacing w:line="400" w:lineRule="exact"/>
        <w:ind w:left="1733" w:hangingChars="722" w:hanging="1733"/>
        <w:rPr>
          <w:rFonts w:ascii="華康中黑體" w:eastAsia="華康中黑體" w:hAnsi="標楷體"/>
        </w:rPr>
      </w:pPr>
      <w:r w:rsidRPr="00E07B6A">
        <w:rPr>
          <w:rFonts w:ascii="華康中黑體" w:eastAsia="華康中黑體" w:hAnsi="標楷體"/>
        </w:rPr>
        <w:t xml:space="preserve">          </w:t>
      </w:r>
      <w:r w:rsidR="00645833" w:rsidRPr="00E07B6A">
        <w:rPr>
          <w:rFonts w:ascii="華康中黑體" w:eastAsia="華康中黑體" w:hAnsi="標楷體" w:hint="eastAsia"/>
        </w:rPr>
        <w:t>出運動精神獎進行頒獎表揚。</w:t>
      </w:r>
    </w:p>
    <w:p w14:paraId="3DC9064E"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十九、為受理性騷擾申訴及調查案件，本會設有性騷擾申訴管道如下：</w:t>
      </w:r>
    </w:p>
    <w:p w14:paraId="6403B912"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              申訴電話：(07)726-6847</w:t>
      </w:r>
    </w:p>
    <w:p w14:paraId="7DDFE677"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              投訴信箱：E-mail：info@softtennis.org.tw</w:t>
      </w:r>
    </w:p>
    <w:p w14:paraId="119957E6"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二十、 申訴：</w:t>
      </w:r>
    </w:p>
    <w:p w14:paraId="42CDBEFD" w14:textId="27EB8C33" w:rsidR="00645833" w:rsidRPr="007B6A1F" w:rsidRDefault="007B6A1F" w:rsidP="00645833">
      <w:pPr>
        <w:snapToGrid w:val="0"/>
        <w:spacing w:line="400" w:lineRule="exact"/>
        <w:ind w:left="1733" w:hangingChars="722" w:hanging="1733"/>
        <w:rPr>
          <w:rFonts w:ascii="華康中黑體" w:eastAsia="華康中黑體" w:hAnsi="標楷體"/>
          <w:w w:val="92"/>
        </w:rPr>
      </w:pPr>
      <w:r>
        <w:rPr>
          <w:rFonts w:ascii="華康中黑體" w:eastAsia="華康中黑體" w:hAnsi="標楷體" w:hint="eastAsia"/>
        </w:rPr>
        <w:t xml:space="preserve">    </w:t>
      </w:r>
      <w:r w:rsidR="00645833" w:rsidRPr="00645833">
        <w:rPr>
          <w:rFonts w:ascii="華康中黑體" w:eastAsia="華康中黑體" w:hAnsi="標楷體" w:hint="eastAsia"/>
        </w:rPr>
        <w:t>(</w:t>
      </w:r>
      <w:proofErr w:type="gramStart"/>
      <w:r w:rsidR="00645833" w:rsidRPr="00645833">
        <w:rPr>
          <w:rFonts w:ascii="華康中黑體" w:eastAsia="華康中黑體" w:hAnsi="標楷體" w:hint="eastAsia"/>
        </w:rPr>
        <w:t>一</w:t>
      </w:r>
      <w:proofErr w:type="gramEnd"/>
      <w:r w:rsidR="00470A85">
        <w:rPr>
          <w:rFonts w:ascii="華康中黑體" w:eastAsia="華康中黑體" w:hAnsi="標楷體" w:hint="eastAsia"/>
        </w:rPr>
        <w:t>)</w:t>
      </w:r>
      <w:r w:rsidR="00645833" w:rsidRPr="007B6A1F">
        <w:rPr>
          <w:rFonts w:ascii="華康中黑體" w:eastAsia="華康中黑體" w:hAnsi="標楷體" w:hint="eastAsia"/>
          <w:w w:val="92"/>
        </w:rPr>
        <w:t>比賽爭議如規則上有明文規定者，以裁判員之判決</w:t>
      </w:r>
      <w:proofErr w:type="gramStart"/>
      <w:r w:rsidR="00645833" w:rsidRPr="007B6A1F">
        <w:rPr>
          <w:rFonts w:ascii="華康中黑體" w:eastAsia="華康中黑體" w:hAnsi="標楷體" w:hint="eastAsia"/>
          <w:w w:val="92"/>
        </w:rPr>
        <w:t>為終</w:t>
      </w:r>
      <w:proofErr w:type="gramEnd"/>
      <w:r w:rsidR="00645833" w:rsidRPr="007B6A1F">
        <w:rPr>
          <w:rFonts w:ascii="華康中黑體" w:eastAsia="華康中黑體" w:hAnsi="標楷體" w:hint="eastAsia"/>
          <w:w w:val="92"/>
        </w:rPr>
        <w:t>決，否則以審判委員會之判決為終結。</w:t>
      </w:r>
    </w:p>
    <w:p w14:paraId="3CD441E9" w14:textId="77777777" w:rsidR="007B6A1F" w:rsidRDefault="007B6A1F" w:rsidP="00645833">
      <w:pPr>
        <w:snapToGrid w:val="0"/>
        <w:spacing w:line="400" w:lineRule="exact"/>
        <w:ind w:left="1733" w:hangingChars="722" w:hanging="1733"/>
        <w:rPr>
          <w:rFonts w:ascii="華康中黑體" w:eastAsia="華康中黑體" w:hAnsi="標楷體"/>
        </w:rPr>
      </w:pPr>
      <w:r>
        <w:rPr>
          <w:rFonts w:ascii="華康中黑體" w:eastAsia="華康中黑體" w:hAnsi="標楷體"/>
        </w:rPr>
        <w:t xml:space="preserve">    </w:t>
      </w:r>
      <w:r w:rsidR="00645833" w:rsidRPr="00645833">
        <w:rPr>
          <w:rFonts w:ascii="華康中黑體" w:eastAsia="華康中黑體" w:hAnsi="標楷體"/>
        </w:rPr>
        <w:t>(</w:t>
      </w:r>
      <w:r w:rsidR="00645833" w:rsidRPr="00645833">
        <w:rPr>
          <w:rFonts w:ascii="華康中黑體" w:eastAsia="華康中黑體" w:hAnsi="標楷體" w:hint="eastAsia"/>
        </w:rPr>
        <w:t>二</w:t>
      </w:r>
      <w:r w:rsidR="00470A85">
        <w:rPr>
          <w:rFonts w:ascii="華康中黑體" w:eastAsia="華康中黑體" w:hAnsi="標楷體"/>
        </w:rPr>
        <w:t>)</w:t>
      </w:r>
      <w:r w:rsidR="00645833" w:rsidRPr="00645833">
        <w:rPr>
          <w:rFonts w:ascii="華康中黑體" w:eastAsia="華康中黑體" w:hAnsi="標楷體" w:hint="eastAsia"/>
        </w:rPr>
        <w:t>合法申訴：由單位負責人填具申訴書，以書面方式向審判委員提出，並以審判委員判決</w:t>
      </w:r>
    </w:p>
    <w:p w14:paraId="00C7AF32" w14:textId="77777777" w:rsidR="007B6A1F" w:rsidRDefault="007B6A1F" w:rsidP="00645833">
      <w:pPr>
        <w:snapToGrid w:val="0"/>
        <w:spacing w:line="400" w:lineRule="exact"/>
        <w:ind w:left="1733" w:hangingChars="722" w:hanging="1733"/>
        <w:rPr>
          <w:rFonts w:ascii="華康中黑體" w:eastAsia="華康中黑體" w:hAnsi="標楷體"/>
        </w:rPr>
      </w:pPr>
      <w:r>
        <w:rPr>
          <w:rFonts w:ascii="華康中黑體" w:eastAsia="華康中黑體" w:hAnsi="標楷體"/>
        </w:rPr>
        <w:t xml:space="preserve">        </w:t>
      </w:r>
      <w:proofErr w:type="gramStart"/>
      <w:r w:rsidR="00645833" w:rsidRPr="00645833">
        <w:rPr>
          <w:rFonts w:ascii="華康中黑體" w:eastAsia="華康中黑體" w:hAnsi="標楷體" w:hint="eastAsia"/>
        </w:rPr>
        <w:t>為終決</w:t>
      </w:r>
      <w:proofErr w:type="gramEnd"/>
      <w:r w:rsidR="00645833" w:rsidRPr="00645833">
        <w:rPr>
          <w:rFonts w:ascii="華康中黑體" w:eastAsia="華康中黑體" w:hAnsi="標楷體" w:hint="eastAsia"/>
        </w:rPr>
        <w:t>；遞送申訴書時</w:t>
      </w:r>
      <w:proofErr w:type="gramStart"/>
      <w:r w:rsidR="00645833" w:rsidRPr="00645833">
        <w:rPr>
          <w:rFonts w:ascii="華康中黑體" w:eastAsia="華康中黑體" w:hAnsi="標楷體" w:hint="eastAsia"/>
        </w:rPr>
        <w:t>需附繳保證金</w:t>
      </w:r>
      <w:proofErr w:type="gramEnd"/>
      <w:r w:rsidR="00645833" w:rsidRPr="00645833">
        <w:rPr>
          <w:rFonts w:ascii="華康中黑體" w:eastAsia="華康中黑體" w:hAnsi="標楷體" w:hint="eastAsia"/>
        </w:rPr>
        <w:t>新台幣叁仟元整，經審判委員會判決申訴無理者，</w:t>
      </w:r>
    </w:p>
    <w:p w14:paraId="6A24BEBC" w14:textId="52FCA1EC" w:rsidR="00645833" w:rsidRPr="00645833" w:rsidRDefault="007B6A1F" w:rsidP="00645833">
      <w:pPr>
        <w:snapToGrid w:val="0"/>
        <w:spacing w:line="400" w:lineRule="exact"/>
        <w:ind w:left="1733" w:hangingChars="722" w:hanging="1733"/>
        <w:rPr>
          <w:rFonts w:ascii="華康中黑體" w:eastAsia="華康中黑體" w:hAnsi="標楷體"/>
        </w:rPr>
      </w:pPr>
      <w:r>
        <w:rPr>
          <w:rFonts w:ascii="華康中黑體" w:eastAsia="華康中黑體" w:hAnsi="標楷體"/>
        </w:rPr>
        <w:t xml:space="preserve">        </w:t>
      </w:r>
      <w:r w:rsidR="00645833" w:rsidRPr="00645833">
        <w:rPr>
          <w:rFonts w:ascii="華康中黑體" w:eastAsia="華康中黑體" w:hAnsi="標楷體" w:hint="eastAsia"/>
        </w:rPr>
        <w:t>得沒收其保證金。</w:t>
      </w:r>
    </w:p>
    <w:p w14:paraId="40DCCD86" w14:textId="77777777" w:rsidR="007B6A1F" w:rsidRDefault="007B6A1F" w:rsidP="00645833">
      <w:pPr>
        <w:snapToGrid w:val="0"/>
        <w:spacing w:line="400" w:lineRule="exact"/>
        <w:ind w:left="1733" w:hangingChars="722" w:hanging="1733"/>
        <w:rPr>
          <w:rFonts w:ascii="華康中黑體" w:eastAsia="華康中黑體" w:hAnsi="標楷體"/>
        </w:rPr>
      </w:pPr>
      <w:r>
        <w:rPr>
          <w:rFonts w:ascii="華康中黑體" w:eastAsia="華康中黑體" w:hAnsi="標楷體" w:hint="eastAsia"/>
        </w:rPr>
        <w:t xml:space="preserve">    </w:t>
      </w:r>
      <w:r w:rsidR="00645833" w:rsidRPr="00645833">
        <w:rPr>
          <w:rFonts w:ascii="華康中黑體" w:eastAsia="華康中黑體" w:hAnsi="標楷體" w:hint="eastAsia"/>
        </w:rPr>
        <w:t>(三</w:t>
      </w:r>
      <w:r w:rsidR="00470A85">
        <w:rPr>
          <w:rFonts w:ascii="華康中黑體" w:eastAsia="華康中黑體" w:hAnsi="標楷體" w:hint="eastAsia"/>
        </w:rPr>
        <w:t>)</w:t>
      </w:r>
      <w:r w:rsidR="00645833" w:rsidRPr="00645833">
        <w:rPr>
          <w:rFonts w:ascii="華康中黑體" w:eastAsia="華康中黑體" w:hAnsi="標楷體" w:hint="eastAsia"/>
        </w:rPr>
        <w:t>有關選手參賽資格之申訴，應於比賽前以書面方式向競賽組提出，其他有關競賽上所發</w:t>
      </w:r>
    </w:p>
    <w:p w14:paraId="1EB60F6F" w14:textId="6BBD4312" w:rsidR="00645833" w:rsidRPr="00645833" w:rsidRDefault="007B6A1F" w:rsidP="00645833">
      <w:pPr>
        <w:snapToGrid w:val="0"/>
        <w:spacing w:line="400" w:lineRule="exact"/>
        <w:ind w:left="1733" w:hangingChars="722" w:hanging="1733"/>
        <w:rPr>
          <w:rFonts w:ascii="華康中黑體" w:eastAsia="華康中黑體" w:hAnsi="標楷體"/>
        </w:rPr>
      </w:pPr>
      <w:r>
        <w:rPr>
          <w:rFonts w:ascii="華康中黑體" w:eastAsia="華康中黑體" w:hAnsi="標楷體"/>
        </w:rPr>
        <w:t xml:space="preserve">        </w:t>
      </w:r>
      <w:r w:rsidR="00645833" w:rsidRPr="00645833">
        <w:rPr>
          <w:rFonts w:ascii="華康中黑體" w:eastAsia="華康中黑體" w:hAnsi="標楷體" w:hint="eastAsia"/>
        </w:rPr>
        <w:t>生問題，得以口頭提出，但仍須於規定三十分鐘</w:t>
      </w:r>
      <w:proofErr w:type="gramStart"/>
      <w:r w:rsidR="00645833" w:rsidRPr="00645833">
        <w:rPr>
          <w:rFonts w:ascii="華康中黑體" w:eastAsia="華康中黑體" w:hAnsi="標楷體" w:hint="eastAsia"/>
        </w:rPr>
        <w:t>內補具正式</w:t>
      </w:r>
      <w:proofErr w:type="gramEnd"/>
      <w:r w:rsidR="00645833" w:rsidRPr="00645833">
        <w:rPr>
          <w:rFonts w:ascii="華康中黑體" w:eastAsia="華康中黑體" w:hAnsi="標楷體" w:hint="eastAsia"/>
        </w:rPr>
        <w:t>手續。</w:t>
      </w:r>
    </w:p>
    <w:p w14:paraId="497AE6B2" w14:textId="0739508F" w:rsidR="00645833" w:rsidRPr="00645833" w:rsidRDefault="007B6A1F" w:rsidP="00645833">
      <w:pPr>
        <w:snapToGrid w:val="0"/>
        <w:spacing w:line="400" w:lineRule="exact"/>
        <w:ind w:left="1733" w:hangingChars="722" w:hanging="1733"/>
        <w:rPr>
          <w:rFonts w:ascii="華康中黑體" w:eastAsia="華康中黑體" w:hAnsi="標楷體"/>
        </w:rPr>
      </w:pPr>
      <w:r>
        <w:rPr>
          <w:rFonts w:ascii="華康中黑體" w:eastAsia="華康中黑體" w:hAnsi="標楷體" w:hint="eastAsia"/>
        </w:rPr>
        <w:t xml:space="preserve">    </w:t>
      </w:r>
      <w:r w:rsidR="00645833" w:rsidRPr="00645833">
        <w:rPr>
          <w:rFonts w:ascii="華康中黑體" w:eastAsia="華康中黑體" w:hAnsi="標楷體" w:hint="eastAsia"/>
        </w:rPr>
        <w:t>(四</w:t>
      </w:r>
      <w:r w:rsidR="00470A85">
        <w:rPr>
          <w:rFonts w:ascii="華康中黑體" w:eastAsia="華康中黑體" w:hAnsi="標楷體" w:hint="eastAsia"/>
        </w:rPr>
        <w:t>)</w:t>
      </w:r>
      <w:r w:rsidR="00645833" w:rsidRPr="00645833">
        <w:rPr>
          <w:rFonts w:ascii="華康中黑體" w:eastAsia="華康中黑體" w:hAnsi="標楷體" w:hint="eastAsia"/>
        </w:rPr>
        <w:t>各項比賽進行中，各單位領隊、指導、管理及運動員不得當場質詢裁判。</w:t>
      </w:r>
    </w:p>
    <w:p w14:paraId="0AF11E8C"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二十一、運動禁藥管制注意事項及相關規定：</w:t>
      </w:r>
    </w:p>
    <w:p w14:paraId="5F2D9934"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w:t>
      </w:r>
      <w:proofErr w:type="gramStart"/>
      <w:r w:rsidRPr="00645833">
        <w:rPr>
          <w:rFonts w:ascii="華康中黑體" w:eastAsia="華康中黑體" w:hAnsi="標楷體" w:hint="eastAsia"/>
        </w:rPr>
        <w:t>一</w:t>
      </w:r>
      <w:proofErr w:type="gramEnd"/>
      <w:r w:rsidRPr="00645833">
        <w:rPr>
          <w:rFonts w:ascii="華康中黑體" w:eastAsia="華康中黑體" w:hAnsi="標楷體" w:hint="eastAsia"/>
        </w:rPr>
        <w:t>)依據「國家運動禁藥管制規則（NADR）」，參與協會辦理賽事之選手屬於國家級運動員，皆可能接受藥檢，如拒絕檢測者，取消本次賽事所有成績。</w:t>
      </w:r>
    </w:p>
    <w:p w14:paraId="735B5081"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lastRenderedPageBreak/>
        <w:t>(二)依據「治療用途豁免國際標準（ISTUE）」，國家級運動員因治療用途欲使用禁用物質或方法前，應向「財團法人中華運動禁藥防制基金會」提出「治療用途豁免（TUE）」申請，取得核可後方可使用。</w:t>
      </w:r>
    </w:p>
    <w:p w14:paraId="112C654B"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1、使用「隨時禁用（賽內與賽外）物質或方法（S1~S5、M1~M3、P1）」：無論是否參賽，應儘速提出申請。尚未申請者，應於申請截止日期前提出。</w:t>
      </w:r>
    </w:p>
    <w:p w14:paraId="6F36AE9B"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2、</w:t>
      </w:r>
      <w:proofErr w:type="gramStart"/>
      <w:r w:rsidRPr="00645833">
        <w:rPr>
          <w:rFonts w:ascii="華康中黑體" w:eastAsia="華康中黑體" w:hAnsi="標楷體" w:hint="eastAsia"/>
        </w:rPr>
        <w:t>賽內期</w:t>
      </w:r>
      <w:proofErr w:type="gramEnd"/>
      <w:r w:rsidRPr="00645833">
        <w:rPr>
          <w:rFonts w:ascii="華康中黑體" w:eastAsia="華康中黑體" w:hAnsi="標楷體" w:hint="eastAsia"/>
        </w:rPr>
        <w:t>〔指運動員表定參賽之前一日的午夜前（23:59</w:t>
      </w:r>
      <w:proofErr w:type="gramStart"/>
      <w:r w:rsidRPr="00645833">
        <w:rPr>
          <w:rFonts w:ascii="華康中黑體" w:eastAsia="華康中黑體" w:hAnsi="標楷體" w:hint="eastAsia"/>
        </w:rPr>
        <w:t>）</w:t>
      </w:r>
      <w:proofErr w:type="gramEnd"/>
      <w:r w:rsidRPr="00645833">
        <w:rPr>
          <w:rFonts w:ascii="華康中黑體" w:eastAsia="華康中黑體" w:hAnsi="標楷體" w:hint="eastAsia"/>
        </w:rPr>
        <w:t>起算直到比賽與檢體採集流程結束為止〕使用「</w:t>
      </w:r>
      <w:proofErr w:type="gramStart"/>
      <w:r w:rsidRPr="00645833">
        <w:rPr>
          <w:rFonts w:ascii="華康中黑體" w:eastAsia="華康中黑體" w:hAnsi="標楷體" w:hint="eastAsia"/>
        </w:rPr>
        <w:t>限賽</w:t>
      </w:r>
      <w:proofErr w:type="gramEnd"/>
      <w:r w:rsidRPr="00645833">
        <w:rPr>
          <w:rFonts w:ascii="華康中黑體" w:eastAsia="華康中黑體" w:hAnsi="標楷體" w:hint="eastAsia"/>
        </w:rPr>
        <w:t>內禁用物質（S6~S9、P1）」：應於申請截止日期前提出。</w:t>
      </w:r>
    </w:p>
    <w:p w14:paraId="1FD571A3"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3、符合特殊情況時</w:t>
      </w:r>
      <w:proofErr w:type="gramStart"/>
      <w:r w:rsidRPr="00645833">
        <w:rPr>
          <w:rFonts w:ascii="華康中黑體" w:eastAsia="華康中黑體" w:hAnsi="標楷體" w:hint="eastAsia"/>
        </w:rPr>
        <w:t>（</w:t>
      </w:r>
      <w:proofErr w:type="gramEnd"/>
      <w:r w:rsidRPr="00645833">
        <w:rPr>
          <w:rFonts w:ascii="華康中黑體" w:eastAsia="華康中黑體" w:hAnsi="標楷體" w:hint="eastAsia"/>
        </w:rPr>
        <w:t>如：緊急醫療等</w:t>
      </w:r>
      <w:proofErr w:type="gramStart"/>
      <w:r w:rsidRPr="00645833">
        <w:rPr>
          <w:rFonts w:ascii="華康中黑體" w:eastAsia="華康中黑體" w:hAnsi="標楷體" w:hint="eastAsia"/>
        </w:rPr>
        <w:t>）</w:t>
      </w:r>
      <w:proofErr w:type="gramEnd"/>
      <w:r w:rsidRPr="00645833">
        <w:rPr>
          <w:rFonts w:ascii="華康中黑體" w:eastAsia="華康中黑體" w:hAnsi="標楷體" w:hint="eastAsia"/>
        </w:rPr>
        <w:t>得於使用後提出回溯性TUE 申請或申請截止日期後提出申請，詳見下方「運動員治療用途豁免須知」。</w:t>
      </w:r>
    </w:p>
    <w:p w14:paraId="5A754178" w14:textId="2904FFD2"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(三)本次賽事TUE 申請截止日期為</w:t>
      </w:r>
      <w:r w:rsidR="00045DB5" w:rsidRPr="00045DB5">
        <w:rPr>
          <w:rFonts w:ascii="華康中黑體" w:eastAsia="華康中黑體" w:hAnsi="標楷體"/>
        </w:rPr>
        <w:t>10</w:t>
      </w:r>
      <w:r w:rsidRPr="00045DB5">
        <w:rPr>
          <w:rFonts w:ascii="華康中黑體" w:eastAsia="華康中黑體" w:hAnsi="標楷體" w:hint="eastAsia"/>
        </w:rPr>
        <w:t>月</w:t>
      </w:r>
      <w:r w:rsidR="00045DB5" w:rsidRPr="00045DB5">
        <w:rPr>
          <w:rFonts w:ascii="華康中黑體" w:eastAsia="華康中黑體" w:hAnsi="標楷體" w:hint="eastAsia"/>
        </w:rPr>
        <w:t>2</w:t>
      </w:r>
      <w:r w:rsidR="00045DB5" w:rsidRPr="00045DB5">
        <w:rPr>
          <w:rFonts w:ascii="華康中黑體" w:eastAsia="華康中黑體" w:hAnsi="標楷體"/>
        </w:rPr>
        <w:t>5</w:t>
      </w:r>
      <w:r w:rsidRPr="00045DB5">
        <w:rPr>
          <w:rFonts w:ascii="華康中黑體" w:eastAsia="華康中黑體" w:hAnsi="標楷體" w:hint="eastAsia"/>
        </w:rPr>
        <w:t>日(已於本會官網</w:t>
      </w:r>
      <w:proofErr w:type="gramStart"/>
      <w:r w:rsidR="00236211" w:rsidRPr="00045DB5">
        <w:rPr>
          <w:rFonts w:ascii="華康中黑體" w:eastAsia="華康中黑體" w:hAnsi="標楷體" w:hint="eastAsia"/>
        </w:rPr>
        <w:t>113</w:t>
      </w:r>
      <w:proofErr w:type="gramEnd"/>
      <w:r w:rsidRPr="00045DB5">
        <w:rPr>
          <w:rFonts w:ascii="華康中黑體" w:eastAsia="華康中黑體" w:hAnsi="標楷體" w:hint="eastAsia"/>
        </w:rPr>
        <w:t>年度行事曆通案公告各賽事之治療用途豁免申請截止日期為賽事開賽前31日)。</w:t>
      </w:r>
    </w:p>
    <w:p w14:paraId="5F5D8ED4"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(四)運動禁藥相關內容：</w:t>
      </w:r>
    </w:p>
    <w:p w14:paraId="233D4CFC"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(1) 禁用清單(https://www.antidoping.org.tw/prohibited-list/)</w:t>
      </w:r>
    </w:p>
    <w:p w14:paraId="01BF1D97"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(2) 治療用途豁免申請(https://www.antidoping.org.tw/tue/)</w:t>
      </w:r>
    </w:p>
    <w:p w14:paraId="1BDEEC9E"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(3) 運動員治療用途豁免須知(https://www.antidoping.org.tw/tue/athlete/)</w:t>
      </w:r>
    </w:p>
    <w:p w14:paraId="52283D2B"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 xml:space="preserve">(4) </w:t>
      </w:r>
      <w:proofErr w:type="gramStart"/>
      <w:r w:rsidRPr="00645833">
        <w:rPr>
          <w:rFonts w:ascii="華康中黑體" w:eastAsia="華康中黑體" w:hAnsi="標楷體" w:hint="eastAsia"/>
        </w:rPr>
        <w:t>採</w:t>
      </w:r>
      <w:proofErr w:type="gramEnd"/>
      <w:r w:rsidRPr="00645833">
        <w:rPr>
          <w:rFonts w:ascii="華康中黑體" w:eastAsia="華康中黑體" w:hAnsi="標楷體" w:hint="eastAsia"/>
        </w:rPr>
        <w:t>樣流程(https://www.antidoping.org.tw/testing-procedure/)</w:t>
      </w:r>
    </w:p>
    <w:p w14:paraId="6CBF8E4F" w14:textId="77777777" w:rsidR="00645833" w:rsidRPr="00645833" w:rsidRDefault="00645833" w:rsidP="00645833">
      <w:pPr>
        <w:snapToGrid w:val="0"/>
        <w:spacing w:line="400" w:lineRule="exact"/>
        <w:ind w:left="1733" w:hangingChars="722" w:hanging="1733"/>
        <w:rPr>
          <w:rFonts w:ascii="華康中黑體" w:eastAsia="華康中黑體" w:hAnsi="標楷體"/>
        </w:rPr>
      </w:pPr>
      <w:r w:rsidRPr="00645833">
        <w:rPr>
          <w:rFonts w:ascii="華康中黑體" w:eastAsia="華康中黑體" w:hAnsi="標楷體" w:hint="eastAsia"/>
        </w:rPr>
        <w:t>(5) 其他藥管規定(https://www.antidoping.org.tw/regulations/)</w:t>
      </w:r>
    </w:p>
    <w:p w14:paraId="42526D00" w14:textId="7FB38671" w:rsidR="0002256E" w:rsidRPr="00BB3266" w:rsidRDefault="00645833" w:rsidP="00470A85">
      <w:pPr>
        <w:snapToGrid w:val="0"/>
        <w:spacing w:line="400" w:lineRule="exact"/>
        <w:ind w:left="1733" w:hangingChars="722" w:hanging="1733"/>
        <w:rPr>
          <w:rFonts w:ascii="華康中黑體" w:eastAsia="華康中黑體" w:hAnsi="標楷體"/>
          <w:color w:val="000000"/>
        </w:rPr>
      </w:pPr>
      <w:r w:rsidRPr="00645833">
        <w:rPr>
          <w:rFonts w:ascii="華康中黑體" w:eastAsia="華康中黑體" w:hAnsi="標楷體" w:hint="eastAsia"/>
        </w:rPr>
        <w:t>二十二、</w:t>
      </w:r>
      <w:r w:rsidRPr="00E07B6A">
        <w:rPr>
          <w:rFonts w:ascii="華康中黑體" w:eastAsia="華康中黑體" w:hAnsi="標楷體" w:hint="eastAsia"/>
        </w:rPr>
        <w:t>本規程如有未盡事宜，得經呈報教育部體育署備查後公佈之，本規程經教育部體育署</w:t>
      </w:r>
      <w:r w:rsidR="00236211" w:rsidRPr="00E07B6A">
        <w:rPr>
          <w:rFonts w:ascii="華康中黑體" w:eastAsia="華康中黑體" w:hAnsi="標楷體" w:hint="eastAsia"/>
        </w:rPr>
        <w:t>113</w:t>
      </w:r>
      <w:r w:rsidRPr="00E07B6A">
        <w:rPr>
          <w:rFonts w:ascii="華康中黑體" w:eastAsia="華康中黑體" w:hAnsi="標楷體" w:hint="eastAsia"/>
        </w:rPr>
        <w:t>年</w:t>
      </w:r>
      <w:r w:rsidR="00D815D2">
        <w:rPr>
          <w:rFonts w:ascii="華康中黑體" w:eastAsia="華康中黑體" w:hAnsi="標楷體" w:hint="eastAsia"/>
        </w:rPr>
        <w:t>10</w:t>
      </w:r>
      <w:r w:rsidR="00236211" w:rsidRPr="00E07B6A">
        <w:rPr>
          <w:rFonts w:ascii="華康中黑體" w:eastAsia="華康中黑體" w:hAnsi="標楷體" w:hint="eastAsia"/>
        </w:rPr>
        <w:t xml:space="preserve"> </w:t>
      </w:r>
      <w:r w:rsidRPr="00E07B6A">
        <w:rPr>
          <w:rFonts w:ascii="華康中黑體" w:eastAsia="華康中黑體" w:hAnsi="標楷體" w:hint="eastAsia"/>
        </w:rPr>
        <w:t>月</w:t>
      </w:r>
      <w:r w:rsidR="00D815D2">
        <w:rPr>
          <w:rFonts w:ascii="華康中黑體" w:eastAsia="華康中黑體" w:hAnsi="標楷體" w:hint="eastAsia"/>
        </w:rPr>
        <w:t>16</w:t>
      </w:r>
      <w:r w:rsidR="00236211" w:rsidRPr="00E07B6A">
        <w:rPr>
          <w:rFonts w:ascii="華康中黑體" w:eastAsia="華康中黑體" w:hAnsi="標楷體" w:hint="eastAsia"/>
        </w:rPr>
        <w:t xml:space="preserve"> </w:t>
      </w:r>
      <w:r w:rsidRPr="00E07B6A">
        <w:rPr>
          <w:rFonts w:ascii="華康中黑體" w:eastAsia="華康中黑體" w:hAnsi="標楷體" w:hint="eastAsia"/>
        </w:rPr>
        <w:t>日臺教體署競(一)字第</w:t>
      </w:r>
      <w:r w:rsidR="00D815D2">
        <w:rPr>
          <w:rFonts w:ascii="華康中黑體" w:eastAsia="華康中黑體" w:hAnsi="標楷體" w:hint="eastAsia"/>
        </w:rPr>
        <w:t>1130038859</w:t>
      </w:r>
      <w:r w:rsidR="00236211" w:rsidRPr="00E07B6A">
        <w:rPr>
          <w:rFonts w:ascii="華康中黑體" w:eastAsia="華康中黑體" w:hAnsi="標楷體" w:hint="eastAsia"/>
        </w:rPr>
        <w:t xml:space="preserve"> </w:t>
      </w:r>
      <w:r w:rsidRPr="00E07B6A">
        <w:rPr>
          <w:rFonts w:ascii="華康中黑體" w:eastAsia="華康中黑體" w:hAnsi="標楷體" w:hint="eastAsia"/>
        </w:rPr>
        <w:t>號函備查。</w:t>
      </w:r>
    </w:p>
    <w:sectPr w:rsidR="0002256E" w:rsidRPr="00BB3266" w:rsidSect="001A05A3">
      <w:pgSz w:w="11906" w:h="16838"/>
      <w:pgMar w:top="907" w:right="907" w:bottom="907" w:left="90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3B5B0D" w14:textId="77777777" w:rsidR="00B05CF4" w:rsidRDefault="00B05CF4" w:rsidP="005B6154">
      <w:r>
        <w:separator/>
      </w:r>
    </w:p>
  </w:endnote>
  <w:endnote w:type="continuationSeparator" w:id="0">
    <w:p w14:paraId="6C7B723A" w14:textId="77777777" w:rsidR="00B05CF4" w:rsidRDefault="00B05CF4" w:rsidP="005B6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中黑體">
    <w:altName w:val="微軟正黑體"/>
    <w:panose1 w:val="020B0509000000000000"/>
    <w:charset w:val="88"/>
    <w:family w:val="modern"/>
    <w:pitch w:val="fixed"/>
    <w:sig w:usb0="80000001" w:usb1="28091800" w:usb2="00000016"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205E3B" w14:textId="77777777" w:rsidR="00B05CF4" w:rsidRDefault="00B05CF4" w:rsidP="005B6154">
      <w:r>
        <w:separator/>
      </w:r>
    </w:p>
  </w:footnote>
  <w:footnote w:type="continuationSeparator" w:id="0">
    <w:p w14:paraId="2D202BDB" w14:textId="77777777" w:rsidR="00B05CF4" w:rsidRDefault="00B05CF4" w:rsidP="005B61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B3CF5"/>
    <w:multiLevelType w:val="hybridMultilevel"/>
    <w:tmpl w:val="271CDA08"/>
    <w:lvl w:ilvl="0" w:tplc="1F403C48">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78239D9"/>
    <w:multiLevelType w:val="hybridMultilevel"/>
    <w:tmpl w:val="918EA046"/>
    <w:lvl w:ilvl="0" w:tplc="D86C24A8">
      <w:start w:val="1"/>
      <w:numFmt w:val="taiwaneseCountingThousand"/>
      <w:lvlText w:val="(%1)"/>
      <w:lvlJc w:val="left"/>
      <w:pPr>
        <w:ind w:left="727" w:hanging="600"/>
      </w:pPr>
      <w:rPr>
        <w:rFonts w:hint="default"/>
      </w:rPr>
    </w:lvl>
    <w:lvl w:ilvl="1" w:tplc="04090019" w:tentative="1">
      <w:start w:val="1"/>
      <w:numFmt w:val="ideographTraditional"/>
      <w:lvlText w:val="%2、"/>
      <w:lvlJc w:val="left"/>
      <w:pPr>
        <w:ind w:left="1087" w:hanging="480"/>
      </w:pPr>
    </w:lvl>
    <w:lvl w:ilvl="2" w:tplc="0409001B" w:tentative="1">
      <w:start w:val="1"/>
      <w:numFmt w:val="lowerRoman"/>
      <w:lvlText w:val="%3."/>
      <w:lvlJc w:val="right"/>
      <w:pPr>
        <w:ind w:left="1567" w:hanging="480"/>
      </w:pPr>
    </w:lvl>
    <w:lvl w:ilvl="3" w:tplc="0409000F" w:tentative="1">
      <w:start w:val="1"/>
      <w:numFmt w:val="decimal"/>
      <w:lvlText w:val="%4."/>
      <w:lvlJc w:val="left"/>
      <w:pPr>
        <w:ind w:left="2047" w:hanging="480"/>
      </w:pPr>
    </w:lvl>
    <w:lvl w:ilvl="4" w:tplc="04090019" w:tentative="1">
      <w:start w:val="1"/>
      <w:numFmt w:val="ideographTraditional"/>
      <w:lvlText w:val="%5、"/>
      <w:lvlJc w:val="left"/>
      <w:pPr>
        <w:ind w:left="2527" w:hanging="480"/>
      </w:pPr>
    </w:lvl>
    <w:lvl w:ilvl="5" w:tplc="0409001B" w:tentative="1">
      <w:start w:val="1"/>
      <w:numFmt w:val="lowerRoman"/>
      <w:lvlText w:val="%6."/>
      <w:lvlJc w:val="right"/>
      <w:pPr>
        <w:ind w:left="3007" w:hanging="480"/>
      </w:pPr>
    </w:lvl>
    <w:lvl w:ilvl="6" w:tplc="0409000F" w:tentative="1">
      <w:start w:val="1"/>
      <w:numFmt w:val="decimal"/>
      <w:lvlText w:val="%7."/>
      <w:lvlJc w:val="left"/>
      <w:pPr>
        <w:ind w:left="3487" w:hanging="480"/>
      </w:pPr>
    </w:lvl>
    <w:lvl w:ilvl="7" w:tplc="04090019" w:tentative="1">
      <w:start w:val="1"/>
      <w:numFmt w:val="ideographTraditional"/>
      <w:lvlText w:val="%8、"/>
      <w:lvlJc w:val="left"/>
      <w:pPr>
        <w:ind w:left="3967" w:hanging="480"/>
      </w:pPr>
    </w:lvl>
    <w:lvl w:ilvl="8" w:tplc="0409001B" w:tentative="1">
      <w:start w:val="1"/>
      <w:numFmt w:val="lowerRoman"/>
      <w:lvlText w:val="%9."/>
      <w:lvlJc w:val="right"/>
      <w:pPr>
        <w:ind w:left="4447" w:hanging="480"/>
      </w:pPr>
    </w:lvl>
  </w:abstractNum>
  <w:abstractNum w:abstractNumId="2" w15:restartNumberingAfterBreak="0">
    <w:nsid w:val="09180555"/>
    <w:multiLevelType w:val="hybridMultilevel"/>
    <w:tmpl w:val="745C66BA"/>
    <w:lvl w:ilvl="0" w:tplc="151E82FC">
      <w:start w:val="1"/>
      <w:numFmt w:val="taiwaneseCountingThousand"/>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0A761028"/>
    <w:multiLevelType w:val="hybridMultilevel"/>
    <w:tmpl w:val="8F44C612"/>
    <w:lvl w:ilvl="0" w:tplc="0C7E9AD0">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 w15:restartNumberingAfterBreak="0">
    <w:nsid w:val="471F29DC"/>
    <w:multiLevelType w:val="hybridMultilevel"/>
    <w:tmpl w:val="8604D914"/>
    <w:lvl w:ilvl="0" w:tplc="FB0A514E">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50005324"/>
    <w:multiLevelType w:val="hybridMultilevel"/>
    <w:tmpl w:val="D542D996"/>
    <w:lvl w:ilvl="0" w:tplc="DCC648A2">
      <w:start w:val="1"/>
      <w:numFmt w:val="taiwaneseCountingThousand"/>
      <w:lvlText w:val="(%1)"/>
      <w:lvlJc w:val="left"/>
      <w:pPr>
        <w:ind w:left="590" w:hanging="480"/>
      </w:pPr>
      <w:rPr>
        <w:rFonts w:hint="default"/>
      </w:rPr>
    </w:lvl>
    <w:lvl w:ilvl="1" w:tplc="04090019" w:tentative="1">
      <w:start w:val="1"/>
      <w:numFmt w:val="ideographTraditional"/>
      <w:lvlText w:val="%2、"/>
      <w:lvlJc w:val="left"/>
      <w:pPr>
        <w:ind w:left="1070" w:hanging="480"/>
      </w:pPr>
    </w:lvl>
    <w:lvl w:ilvl="2" w:tplc="0409001B" w:tentative="1">
      <w:start w:val="1"/>
      <w:numFmt w:val="lowerRoman"/>
      <w:lvlText w:val="%3."/>
      <w:lvlJc w:val="right"/>
      <w:pPr>
        <w:ind w:left="1550" w:hanging="480"/>
      </w:pPr>
    </w:lvl>
    <w:lvl w:ilvl="3" w:tplc="0409000F" w:tentative="1">
      <w:start w:val="1"/>
      <w:numFmt w:val="decimal"/>
      <w:lvlText w:val="%4."/>
      <w:lvlJc w:val="left"/>
      <w:pPr>
        <w:ind w:left="2030" w:hanging="480"/>
      </w:pPr>
    </w:lvl>
    <w:lvl w:ilvl="4" w:tplc="04090019" w:tentative="1">
      <w:start w:val="1"/>
      <w:numFmt w:val="ideographTraditional"/>
      <w:lvlText w:val="%5、"/>
      <w:lvlJc w:val="left"/>
      <w:pPr>
        <w:ind w:left="2510" w:hanging="480"/>
      </w:pPr>
    </w:lvl>
    <w:lvl w:ilvl="5" w:tplc="0409001B" w:tentative="1">
      <w:start w:val="1"/>
      <w:numFmt w:val="lowerRoman"/>
      <w:lvlText w:val="%6."/>
      <w:lvlJc w:val="right"/>
      <w:pPr>
        <w:ind w:left="2990" w:hanging="480"/>
      </w:pPr>
    </w:lvl>
    <w:lvl w:ilvl="6" w:tplc="0409000F" w:tentative="1">
      <w:start w:val="1"/>
      <w:numFmt w:val="decimal"/>
      <w:lvlText w:val="%7."/>
      <w:lvlJc w:val="left"/>
      <w:pPr>
        <w:ind w:left="3470" w:hanging="480"/>
      </w:pPr>
    </w:lvl>
    <w:lvl w:ilvl="7" w:tplc="04090019" w:tentative="1">
      <w:start w:val="1"/>
      <w:numFmt w:val="ideographTraditional"/>
      <w:lvlText w:val="%8、"/>
      <w:lvlJc w:val="left"/>
      <w:pPr>
        <w:ind w:left="3950" w:hanging="480"/>
      </w:pPr>
    </w:lvl>
    <w:lvl w:ilvl="8" w:tplc="0409001B" w:tentative="1">
      <w:start w:val="1"/>
      <w:numFmt w:val="lowerRoman"/>
      <w:lvlText w:val="%9."/>
      <w:lvlJc w:val="right"/>
      <w:pPr>
        <w:ind w:left="4430" w:hanging="480"/>
      </w:pPr>
    </w:lvl>
  </w:abstractNum>
  <w:abstractNum w:abstractNumId="6" w15:restartNumberingAfterBreak="0">
    <w:nsid w:val="542F462D"/>
    <w:multiLevelType w:val="hybridMultilevel"/>
    <w:tmpl w:val="F528BA66"/>
    <w:lvl w:ilvl="0" w:tplc="D5ACE4AA">
      <w:start w:val="1"/>
      <w:numFmt w:val="taiwaneseCountingThousand"/>
      <w:lvlText w:val="(%1)"/>
      <w:lvlJc w:val="left"/>
      <w:pPr>
        <w:ind w:left="720" w:hanging="480"/>
      </w:pPr>
      <w:rPr>
        <w:rFonts w:cs="Times New Roman"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5AFE10CE"/>
    <w:multiLevelType w:val="hybridMultilevel"/>
    <w:tmpl w:val="F85C7042"/>
    <w:lvl w:ilvl="0" w:tplc="81868014">
      <w:start w:val="1"/>
      <w:numFmt w:val="taiwaneseCountingThousand"/>
      <w:lvlText w:val="（%1）"/>
      <w:lvlJc w:val="left"/>
      <w:pPr>
        <w:ind w:left="1318" w:hanging="720"/>
      </w:pPr>
    </w:lvl>
    <w:lvl w:ilvl="1" w:tplc="04090019">
      <w:start w:val="1"/>
      <w:numFmt w:val="ideographTraditional"/>
      <w:lvlText w:val="%2、"/>
      <w:lvlJc w:val="left"/>
      <w:pPr>
        <w:ind w:left="1558" w:hanging="480"/>
      </w:pPr>
    </w:lvl>
    <w:lvl w:ilvl="2" w:tplc="0409001B">
      <w:start w:val="1"/>
      <w:numFmt w:val="lowerRoman"/>
      <w:lvlText w:val="%3."/>
      <w:lvlJc w:val="right"/>
      <w:pPr>
        <w:ind w:left="2038" w:hanging="480"/>
      </w:pPr>
    </w:lvl>
    <w:lvl w:ilvl="3" w:tplc="0409000F">
      <w:start w:val="1"/>
      <w:numFmt w:val="decimal"/>
      <w:lvlText w:val="%4."/>
      <w:lvlJc w:val="left"/>
      <w:pPr>
        <w:ind w:left="2518" w:hanging="480"/>
      </w:pPr>
    </w:lvl>
    <w:lvl w:ilvl="4" w:tplc="04090019">
      <w:start w:val="1"/>
      <w:numFmt w:val="ideographTraditional"/>
      <w:lvlText w:val="%5、"/>
      <w:lvlJc w:val="left"/>
      <w:pPr>
        <w:ind w:left="2998" w:hanging="480"/>
      </w:pPr>
    </w:lvl>
    <w:lvl w:ilvl="5" w:tplc="0409001B">
      <w:start w:val="1"/>
      <w:numFmt w:val="lowerRoman"/>
      <w:lvlText w:val="%6."/>
      <w:lvlJc w:val="right"/>
      <w:pPr>
        <w:ind w:left="3478" w:hanging="480"/>
      </w:pPr>
    </w:lvl>
    <w:lvl w:ilvl="6" w:tplc="0409000F">
      <w:start w:val="1"/>
      <w:numFmt w:val="decimal"/>
      <w:lvlText w:val="%7."/>
      <w:lvlJc w:val="left"/>
      <w:pPr>
        <w:ind w:left="3958" w:hanging="480"/>
      </w:pPr>
    </w:lvl>
    <w:lvl w:ilvl="7" w:tplc="04090019">
      <w:start w:val="1"/>
      <w:numFmt w:val="ideographTraditional"/>
      <w:lvlText w:val="%8、"/>
      <w:lvlJc w:val="left"/>
      <w:pPr>
        <w:ind w:left="4438" w:hanging="480"/>
      </w:pPr>
    </w:lvl>
    <w:lvl w:ilvl="8" w:tplc="0409001B">
      <w:start w:val="1"/>
      <w:numFmt w:val="lowerRoman"/>
      <w:lvlText w:val="%9."/>
      <w:lvlJc w:val="right"/>
      <w:pPr>
        <w:ind w:left="4918" w:hanging="480"/>
      </w:pPr>
    </w:lvl>
  </w:abstractNum>
  <w:abstractNum w:abstractNumId="8" w15:restartNumberingAfterBreak="0">
    <w:nsid w:val="669371B5"/>
    <w:multiLevelType w:val="hybridMultilevel"/>
    <w:tmpl w:val="4C0AA720"/>
    <w:lvl w:ilvl="0" w:tplc="85ACB2D0">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3"/>
  </w:num>
  <w:num w:numId="3">
    <w:abstractNumId w:val="6"/>
  </w:num>
  <w:num w:numId="4">
    <w:abstractNumId w:val="5"/>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2"/>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56E"/>
    <w:rsid w:val="00006F44"/>
    <w:rsid w:val="00011E30"/>
    <w:rsid w:val="0002256E"/>
    <w:rsid w:val="000272A9"/>
    <w:rsid w:val="00045DB5"/>
    <w:rsid w:val="00076445"/>
    <w:rsid w:val="00082C4E"/>
    <w:rsid w:val="000A77A4"/>
    <w:rsid w:val="000B671A"/>
    <w:rsid w:val="000B71BD"/>
    <w:rsid w:val="000E4959"/>
    <w:rsid w:val="00102614"/>
    <w:rsid w:val="00106443"/>
    <w:rsid w:val="001160E5"/>
    <w:rsid w:val="001313DE"/>
    <w:rsid w:val="00135871"/>
    <w:rsid w:val="00135E08"/>
    <w:rsid w:val="00141050"/>
    <w:rsid w:val="00155617"/>
    <w:rsid w:val="00164693"/>
    <w:rsid w:val="001674E4"/>
    <w:rsid w:val="001710D1"/>
    <w:rsid w:val="00175DFA"/>
    <w:rsid w:val="001816F4"/>
    <w:rsid w:val="001973BF"/>
    <w:rsid w:val="001A05A3"/>
    <w:rsid w:val="001B660C"/>
    <w:rsid w:val="001F1309"/>
    <w:rsid w:val="00227D93"/>
    <w:rsid w:val="00236211"/>
    <w:rsid w:val="00247743"/>
    <w:rsid w:val="002616DE"/>
    <w:rsid w:val="0028582A"/>
    <w:rsid w:val="00291634"/>
    <w:rsid w:val="002947E4"/>
    <w:rsid w:val="002C2BE8"/>
    <w:rsid w:val="002E2A48"/>
    <w:rsid w:val="002F1BC0"/>
    <w:rsid w:val="002F6B2E"/>
    <w:rsid w:val="00311446"/>
    <w:rsid w:val="003541F5"/>
    <w:rsid w:val="00354D51"/>
    <w:rsid w:val="0038146B"/>
    <w:rsid w:val="003B1893"/>
    <w:rsid w:val="003B602D"/>
    <w:rsid w:val="003C6D0D"/>
    <w:rsid w:val="003D0700"/>
    <w:rsid w:val="003E69E5"/>
    <w:rsid w:val="0042460D"/>
    <w:rsid w:val="00455350"/>
    <w:rsid w:val="00465063"/>
    <w:rsid w:val="00470A85"/>
    <w:rsid w:val="004869CE"/>
    <w:rsid w:val="004C0D58"/>
    <w:rsid w:val="00511DAA"/>
    <w:rsid w:val="00535352"/>
    <w:rsid w:val="005708D7"/>
    <w:rsid w:val="00592C5C"/>
    <w:rsid w:val="0059565F"/>
    <w:rsid w:val="005A5259"/>
    <w:rsid w:val="005B6154"/>
    <w:rsid w:val="006217BA"/>
    <w:rsid w:val="00622858"/>
    <w:rsid w:val="00633F5B"/>
    <w:rsid w:val="00640583"/>
    <w:rsid w:val="00645833"/>
    <w:rsid w:val="00656760"/>
    <w:rsid w:val="006659A7"/>
    <w:rsid w:val="00673B31"/>
    <w:rsid w:val="006871B8"/>
    <w:rsid w:val="00690CF5"/>
    <w:rsid w:val="00697E42"/>
    <w:rsid w:val="006A40FC"/>
    <w:rsid w:val="006E2572"/>
    <w:rsid w:val="00731F16"/>
    <w:rsid w:val="00743878"/>
    <w:rsid w:val="00755738"/>
    <w:rsid w:val="00755C54"/>
    <w:rsid w:val="007625AF"/>
    <w:rsid w:val="007625FB"/>
    <w:rsid w:val="007746D2"/>
    <w:rsid w:val="00797CB7"/>
    <w:rsid w:val="007A4384"/>
    <w:rsid w:val="007A4A4F"/>
    <w:rsid w:val="007B3851"/>
    <w:rsid w:val="007B6A1F"/>
    <w:rsid w:val="008045BE"/>
    <w:rsid w:val="00827FE3"/>
    <w:rsid w:val="00853C58"/>
    <w:rsid w:val="00862A46"/>
    <w:rsid w:val="0089377E"/>
    <w:rsid w:val="008C0897"/>
    <w:rsid w:val="00937867"/>
    <w:rsid w:val="0096764D"/>
    <w:rsid w:val="009747B9"/>
    <w:rsid w:val="00995FAD"/>
    <w:rsid w:val="009B5FAE"/>
    <w:rsid w:val="009C4515"/>
    <w:rsid w:val="00A5468B"/>
    <w:rsid w:val="00A65539"/>
    <w:rsid w:val="00A82B2E"/>
    <w:rsid w:val="00A90BA8"/>
    <w:rsid w:val="00AB4DA9"/>
    <w:rsid w:val="00AB643E"/>
    <w:rsid w:val="00AC66B8"/>
    <w:rsid w:val="00AE4525"/>
    <w:rsid w:val="00B05CF4"/>
    <w:rsid w:val="00B10077"/>
    <w:rsid w:val="00B16ECF"/>
    <w:rsid w:val="00B5527F"/>
    <w:rsid w:val="00BB3266"/>
    <w:rsid w:val="00BB4D2C"/>
    <w:rsid w:val="00BC37FF"/>
    <w:rsid w:val="00BC5580"/>
    <w:rsid w:val="00BD52B2"/>
    <w:rsid w:val="00BD5BF2"/>
    <w:rsid w:val="00C04182"/>
    <w:rsid w:val="00C13934"/>
    <w:rsid w:val="00C163A0"/>
    <w:rsid w:val="00C16BB1"/>
    <w:rsid w:val="00C32232"/>
    <w:rsid w:val="00C755C9"/>
    <w:rsid w:val="00C87D9C"/>
    <w:rsid w:val="00CA6F01"/>
    <w:rsid w:val="00CE48D1"/>
    <w:rsid w:val="00CE7412"/>
    <w:rsid w:val="00CF22EE"/>
    <w:rsid w:val="00D36ACB"/>
    <w:rsid w:val="00D40A17"/>
    <w:rsid w:val="00D43F87"/>
    <w:rsid w:val="00D573C2"/>
    <w:rsid w:val="00D815D2"/>
    <w:rsid w:val="00DE7FE2"/>
    <w:rsid w:val="00DF690F"/>
    <w:rsid w:val="00E07B6A"/>
    <w:rsid w:val="00E20959"/>
    <w:rsid w:val="00E46132"/>
    <w:rsid w:val="00E473B5"/>
    <w:rsid w:val="00E73FC0"/>
    <w:rsid w:val="00E92D05"/>
    <w:rsid w:val="00EA2928"/>
    <w:rsid w:val="00EA6DBE"/>
    <w:rsid w:val="00EC6809"/>
    <w:rsid w:val="00EE7059"/>
    <w:rsid w:val="00EF1231"/>
    <w:rsid w:val="00F052FD"/>
    <w:rsid w:val="00F13403"/>
    <w:rsid w:val="00F25767"/>
    <w:rsid w:val="00F66BBC"/>
    <w:rsid w:val="00F67DC5"/>
    <w:rsid w:val="00FA4082"/>
    <w:rsid w:val="00FC1635"/>
    <w:rsid w:val="00FC7255"/>
    <w:rsid w:val="00FD65C6"/>
    <w:rsid w:val="00FE38AB"/>
    <w:rsid w:val="00FF340D"/>
    <w:rsid w:val="00FF60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2564A4"/>
  <w15:docId w15:val="{3684F150-B909-4FE6-A0B8-C9E53E4D1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2256E"/>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02256E"/>
    <w:pPr>
      <w:ind w:leftChars="200" w:left="480"/>
    </w:pPr>
    <w:rPr>
      <w:rFonts w:ascii="Calibri" w:hAnsi="Calibri"/>
      <w:szCs w:val="22"/>
    </w:rPr>
  </w:style>
  <w:style w:type="paragraph" w:styleId="a4">
    <w:name w:val="header"/>
    <w:basedOn w:val="a"/>
    <w:link w:val="a5"/>
    <w:uiPriority w:val="99"/>
    <w:unhideWhenUsed/>
    <w:rsid w:val="005B6154"/>
    <w:pPr>
      <w:tabs>
        <w:tab w:val="center" w:pos="4153"/>
        <w:tab w:val="right" w:pos="8306"/>
      </w:tabs>
      <w:snapToGrid w:val="0"/>
    </w:pPr>
    <w:rPr>
      <w:sz w:val="20"/>
      <w:szCs w:val="20"/>
    </w:rPr>
  </w:style>
  <w:style w:type="character" w:customStyle="1" w:styleId="a5">
    <w:name w:val="頁首 字元"/>
    <w:basedOn w:val="a0"/>
    <w:link w:val="a4"/>
    <w:uiPriority w:val="99"/>
    <w:rsid w:val="005B6154"/>
    <w:rPr>
      <w:rFonts w:ascii="Times New Roman" w:eastAsia="新細明體" w:hAnsi="Times New Roman" w:cs="Times New Roman"/>
      <w:sz w:val="20"/>
      <w:szCs w:val="20"/>
    </w:rPr>
  </w:style>
  <w:style w:type="paragraph" w:styleId="a6">
    <w:name w:val="footer"/>
    <w:basedOn w:val="a"/>
    <w:link w:val="a7"/>
    <w:uiPriority w:val="99"/>
    <w:unhideWhenUsed/>
    <w:rsid w:val="005B6154"/>
    <w:pPr>
      <w:tabs>
        <w:tab w:val="center" w:pos="4153"/>
        <w:tab w:val="right" w:pos="8306"/>
      </w:tabs>
      <w:snapToGrid w:val="0"/>
    </w:pPr>
    <w:rPr>
      <w:sz w:val="20"/>
      <w:szCs w:val="20"/>
    </w:rPr>
  </w:style>
  <w:style w:type="character" w:customStyle="1" w:styleId="a7">
    <w:name w:val="頁尾 字元"/>
    <w:basedOn w:val="a0"/>
    <w:link w:val="a6"/>
    <w:uiPriority w:val="99"/>
    <w:rsid w:val="005B6154"/>
    <w:rPr>
      <w:rFonts w:ascii="Times New Roman" w:eastAsia="新細明體" w:hAnsi="Times New Roman" w:cs="Times New Roman"/>
      <w:sz w:val="20"/>
      <w:szCs w:val="20"/>
    </w:rPr>
  </w:style>
  <w:style w:type="character" w:styleId="a8">
    <w:name w:val="Hyperlink"/>
    <w:basedOn w:val="a0"/>
    <w:uiPriority w:val="99"/>
    <w:unhideWhenUsed/>
    <w:rsid w:val="00291634"/>
    <w:rPr>
      <w:color w:val="0563C1" w:themeColor="hyperlink"/>
      <w:u w:val="single"/>
    </w:rPr>
  </w:style>
  <w:style w:type="character" w:customStyle="1" w:styleId="1">
    <w:name w:val="未解析的提及1"/>
    <w:basedOn w:val="a0"/>
    <w:uiPriority w:val="99"/>
    <w:semiHidden/>
    <w:unhideWhenUsed/>
    <w:rPr>
      <w:color w:val="605E5C"/>
      <w:shd w:val="clear" w:color="auto" w:fill="E1DFDD"/>
    </w:rPr>
  </w:style>
  <w:style w:type="table" w:styleId="a9">
    <w:name w:val="Table Grid"/>
    <w:basedOn w:val="a1"/>
    <w:uiPriority w:val="39"/>
    <w:rsid w:val="00FD65C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8582A"/>
    <w:pPr>
      <w:widowControl w:val="0"/>
      <w:autoSpaceDE w:val="0"/>
      <w:autoSpaceDN w:val="0"/>
      <w:adjustRightInd w:val="0"/>
    </w:pPr>
    <w:rPr>
      <w:rFonts w:ascii="標楷體" w:eastAsia="標楷體" w:hAnsi="Calibri"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191541">
      <w:bodyDiv w:val="1"/>
      <w:marLeft w:val="0"/>
      <w:marRight w:val="0"/>
      <w:marTop w:val="0"/>
      <w:marBottom w:val="0"/>
      <w:divBdr>
        <w:top w:val="none" w:sz="0" w:space="0" w:color="auto"/>
        <w:left w:val="none" w:sz="0" w:space="0" w:color="auto"/>
        <w:bottom w:val="none" w:sz="0" w:space="0" w:color="auto"/>
        <w:right w:val="none" w:sz="0" w:space="0" w:color="auto"/>
      </w:divBdr>
    </w:div>
    <w:div w:id="1056665361">
      <w:bodyDiv w:val="1"/>
      <w:marLeft w:val="0"/>
      <w:marRight w:val="0"/>
      <w:marTop w:val="0"/>
      <w:marBottom w:val="0"/>
      <w:divBdr>
        <w:top w:val="none" w:sz="0" w:space="0" w:color="auto"/>
        <w:left w:val="none" w:sz="0" w:space="0" w:color="auto"/>
        <w:bottom w:val="none" w:sz="0" w:space="0" w:color="auto"/>
        <w:right w:val="none" w:sz="0" w:space="0" w:color="auto"/>
      </w:divBdr>
    </w:div>
    <w:div w:id="1170635659">
      <w:bodyDiv w:val="1"/>
      <w:marLeft w:val="0"/>
      <w:marRight w:val="0"/>
      <w:marTop w:val="0"/>
      <w:marBottom w:val="0"/>
      <w:divBdr>
        <w:top w:val="none" w:sz="0" w:space="0" w:color="auto"/>
        <w:left w:val="none" w:sz="0" w:space="0" w:color="auto"/>
        <w:bottom w:val="none" w:sz="0" w:space="0" w:color="auto"/>
        <w:right w:val="none" w:sz="0" w:space="0" w:color="auto"/>
      </w:divBdr>
    </w:div>
    <w:div w:id="1857842907">
      <w:bodyDiv w:val="1"/>
      <w:marLeft w:val="0"/>
      <w:marRight w:val="0"/>
      <w:marTop w:val="0"/>
      <w:marBottom w:val="0"/>
      <w:divBdr>
        <w:top w:val="none" w:sz="0" w:space="0" w:color="auto"/>
        <w:left w:val="none" w:sz="0" w:space="0" w:color="auto"/>
        <w:bottom w:val="none" w:sz="0" w:space="0" w:color="auto"/>
        <w:right w:val="none" w:sz="0" w:space="0" w:color="auto"/>
      </w:divBdr>
    </w:div>
    <w:div w:id="2034185120">
      <w:bodyDiv w:val="1"/>
      <w:marLeft w:val="0"/>
      <w:marRight w:val="0"/>
      <w:marTop w:val="0"/>
      <w:marBottom w:val="0"/>
      <w:divBdr>
        <w:top w:val="none" w:sz="0" w:space="0" w:color="auto"/>
        <w:left w:val="none" w:sz="0" w:space="0" w:color="auto"/>
        <w:bottom w:val="none" w:sz="0" w:space="0" w:color="auto"/>
        <w:right w:val="none" w:sz="0" w:space="0" w:color="auto"/>
      </w:divBdr>
    </w:div>
    <w:div w:id="2099280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687</Words>
  <Characters>3920</Characters>
  <Application>Microsoft Office Word</Application>
  <DocSecurity>0</DocSecurity>
  <Lines>32</Lines>
  <Paragraphs>9</Paragraphs>
  <ScaleCrop>false</ScaleCrop>
  <Company>C.M.T</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長枝 林</cp:lastModifiedBy>
  <cp:revision>2</cp:revision>
  <dcterms:created xsi:type="dcterms:W3CDTF">2024-10-24T09:43:00Z</dcterms:created>
  <dcterms:modified xsi:type="dcterms:W3CDTF">2024-10-24T09:43:00Z</dcterms:modified>
</cp:coreProperties>
</file>